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E44" w:rsidRDefault="001F3E44" w:rsidP="00FF7E1C">
      <w:pPr>
        <w:spacing w:after="0" w:line="360" w:lineRule="auto"/>
        <w:jc w:val="center"/>
        <w:rPr>
          <w:rFonts w:ascii="Times New Roman" w:hAnsi="Times New Roman" w:cs="Times New Roman"/>
          <w:b/>
          <w:sz w:val="26"/>
          <w:szCs w:val="26"/>
        </w:rPr>
      </w:pPr>
    </w:p>
    <w:tbl>
      <w:tblPr>
        <w:tblStyle w:val="TableGrid"/>
        <w:tblW w:w="9322" w:type="dxa"/>
        <w:jc w:val="center"/>
        <w:tblInd w:w="0" w:type="dxa"/>
        <w:tblLook w:val="04A0"/>
      </w:tblPr>
      <w:tblGrid>
        <w:gridCol w:w="2657"/>
        <w:gridCol w:w="6665"/>
      </w:tblGrid>
      <w:tr w:rsidR="001F3E44" w:rsidTr="001F3E44">
        <w:trPr>
          <w:jc w:val="center"/>
        </w:trPr>
        <w:tc>
          <w:tcPr>
            <w:tcW w:w="26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F3E44" w:rsidRDefault="001F3E44">
            <w:pPr>
              <w:spacing w:line="360" w:lineRule="auto"/>
              <w:jc w:val="center"/>
              <w:rPr>
                <w:rFonts w:ascii="Times New Roman" w:hAnsi="Times New Roman" w:cs="Times New Roman"/>
                <w:b/>
                <w:color w:val="000000"/>
                <w:sz w:val="36"/>
                <w:szCs w:val="36"/>
              </w:rPr>
            </w:pPr>
            <w:r>
              <w:rPr>
                <w:rFonts w:ascii="Times New Roman" w:hAnsi="Times New Roman" w:cs="Times New Roman"/>
                <w:b/>
                <w:color w:val="000000"/>
                <w:sz w:val="36"/>
                <w:szCs w:val="36"/>
              </w:rPr>
              <w:t>Điểm số chung</w:t>
            </w:r>
          </w:p>
        </w:tc>
        <w:tc>
          <w:tcPr>
            <w:tcW w:w="66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F3E44" w:rsidRDefault="001F3E44">
            <w:pPr>
              <w:spacing w:line="360" w:lineRule="auto"/>
              <w:jc w:val="center"/>
              <w:rPr>
                <w:rFonts w:ascii="Times New Roman" w:hAnsi="Times New Roman" w:cs="Times New Roman"/>
                <w:b/>
                <w:color w:val="000000"/>
                <w:sz w:val="36"/>
                <w:szCs w:val="36"/>
              </w:rPr>
            </w:pPr>
            <w:r>
              <w:rPr>
                <w:rFonts w:ascii="Times New Roman" w:hAnsi="Times New Roman" w:cs="Times New Roman"/>
                <w:b/>
                <w:color w:val="000000"/>
                <w:sz w:val="36"/>
                <w:szCs w:val="36"/>
              </w:rPr>
              <w:t>Nhận xét, góp ý</w:t>
            </w:r>
          </w:p>
        </w:tc>
      </w:tr>
      <w:tr w:rsidR="001F3E44" w:rsidTr="001F3E44">
        <w:trPr>
          <w:jc w:val="center"/>
        </w:trPr>
        <w:tc>
          <w:tcPr>
            <w:tcW w:w="26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3E44" w:rsidRDefault="001F3E44">
            <w:pPr>
              <w:spacing w:line="360" w:lineRule="auto"/>
              <w:jc w:val="center"/>
              <w:rPr>
                <w:rFonts w:ascii="Times New Roman" w:hAnsi="Times New Roman" w:cs="Times New Roman"/>
                <w:b/>
                <w:color w:val="000000"/>
                <w:sz w:val="36"/>
                <w:szCs w:val="36"/>
              </w:rPr>
            </w:pPr>
          </w:p>
        </w:tc>
        <w:tc>
          <w:tcPr>
            <w:tcW w:w="6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3E44" w:rsidRDefault="001F3E44">
            <w:pPr>
              <w:spacing w:line="360" w:lineRule="auto"/>
              <w:jc w:val="center"/>
              <w:rPr>
                <w:rFonts w:ascii="Times New Roman" w:hAnsi="Times New Roman" w:cs="Times New Roman"/>
                <w:b/>
                <w:color w:val="000000"/>
                <w:sz w:val="36"/>
                <w:szCs w:val="36"/>
              </w:rPr>
            </w:pPr>
          </w:p>
          <w:p w:rsidR="001F3E44" w:rsidRDefault="001F3E44">
            <w:pPr>
              <w:spacing w:line="360" w:lineRule="auto"/>
              <w:jc w:val="center"/>
              <w:rPr>
                <w:rFonts w:ascii="Times New Roman" w:hAnsi="Times New Roman" w:cs="Times New Roman"/>
                <w:b/>
                <w:color w:val="000000"/>
                <w:sz w:val="36"/>
                <w:szCs w:val="36"/>
              </w:rPr>
            </w:pPr>
          </w:p>
        </w:tc>
      </w:tr>
      <w:tr w:rsidR="001F3E44" w:rsidTr="001F3E44">
        <w:trPr>
          <w:jc w:val="center"/>
        </w:trPr>
        <w:tc>
          <w:tcPr>
            <w:tcW w:w="932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3E44" w:rsidRDefault="001F3E44">
            <w:pPr>
              <w:spacing w:line="360" w:lineRule="auto"/>
              <w:rPr>
                <w:rFonts w:ascii="Times New Roman" w:hAnsi="Times New Roman" w:cs="Times New Roman"/>
                <w:b/>
                <w:color w:val="0070C0"/>
                <w:sz w:val="36"/>
                <w:szCs w:val="36"/>
              </w:rPr>
            </w:pPr>
            <w:r>
              <w:rPr>
                <w:rFonts w:ascii="Times New Roman" w:hAnsi="Times New Roman" w:cs="Times New Roman"/>
                <w:b/>
                <w:color w:val="FF0000"/>
                <w:sz w:val="36"/>
                <w:szCs w:val="36"/>
              </w:rPr>
              <w:t>Lưu ý</w:t>
            </w:r>
            <w:r>
              <w:rPr>
                <w:rFonts w:ascii="Times New Roman" w:hAnsi="Times New Roman" w:cs="Times New Roman"/>
                <w:b/>
                <w:color w:val="0070C0"/>
                <w:sz w:val="36"/>
                <w:szCs w:val="36"/>
              </w:rPr>
              <w:t>: điểm số chung được chấm theo hướng dẫn ở file “Quy dinh ve cham de tai HT” đính kèm.</w:t>
            </w:r>
          </w:p>
          <w:p w:rsidR="001F3E44" w:rsidRDefault="001F3E44">
            <w:pPr>
              <w:spacing w:line="360" w:lineRule="auto"/>
              <w:rPr>
                <w:rFonts w:ascii="Times New Roman" w:hAnsi="Times New Roman" w:cs="Times New Roman"/>
                <w:b/>
                <w:color w:val="0070C0"/>
                <w:sz w:val="36"/>
                <w:szCs w:val="36"/>
              </w:rPr>
            </w:pPr>
          </w:p>
          <w:p w:rsidR="001F3E44" w:rsidRDefault="001F3E44" w:rsidP="001F3E44">
            <w:pPr>
              <w:pStyle w:val="ListParagraph"/>
              <w:numPr>
                <w:ilvl w:val="0"/>
                <w:numId w:val="3"/>
              </w:numPr>
              <w:spacing w:line="360" w:lineRule="auto"/>
              <w:rPr>
                <w:rFonts w:ascii="Times New Roman" w:hAnsi="Times New Roman" w:cs="Times New Roman"/>
                <w:b/>
                <w:color w:val="0070C0"/>
                <w:sz w:val="36"/>
                <w:szCs w:val="36"/>
              </w:rPr>
            </w:pPr>
            <w:r>
              <w:rPr>
                <w:rFonts w:ascii="Times New Roman" w:hAnsi="Times New Roman" w:cs="Times New Roman"/>
                <w:b/>
                <w:color w:val="0070C0"/>
                <w:sz w:val="36"/>
                <w:szCs w:val="36"/>
              </w:rPr>
              <w:t xml:space="preserve">Ngoài những nhận xét góp ý chung ở trên, trong bài viết thầy cô chấm bài phát hiện có sai sót gì thì </w:t>
            </w:r>
            <w:r>
              <w:rPr>
                <w:rFonts w:ascii="Times New Roman" w:hAnsi="Times New Roman" w:cs="Times New Roman"/>
                <w:b/>
                <w:color w:val="FF0000"/>
                <w:sz w:val="36"/>
                <w:szCs w:val="36"/>
              </w:rPr>
              <w:t>bôi đỏ khu vực đỏ</w:t>
            </w:r>
            <w:r>
              <w:rPr>
                <w:rFonts w:ascii="Times New Roman" w:hAnsi="Times New Roman" w:cs="Times New Roman"/>
                <w:b/>
                <w:color w:val="0070C0"/>
                <w:sz w:val="36"/>
                <w:szCs w:val="36"/>
              </w:rPr>
              <w:t xml:space="preserve"> và (ghi ý kiến góp ý vào ngay bên cạnh chỗ sai sót đó cho tác giả biết)</w:t>
            </w:r>
          </w:p>
        </w:tc>
      </w:tr>
    </w:tbl>
    <w:p w:rsidR="001F3E44" w:rsidRDefault="001F3E44" w:rsidP="00FF7E1C">
      <w:pPr>
        <w:spacing w:after="0" w:line="360" w:lineRule="auto"/>
        <w:jc w:val="center"/>
        <w:rPr>
          <w:rFonts w:ascii="Times New Roman" w:hAnsi="Times New Roman" w:cs="Times New Roman"/>
          <w:b/>
          <w:sz w:val="26"/>
          <w:szCs w:val="26"/>
        </w:rPr>
      </w:pPr>
    </w:p>
    <w:p w:rsidR="004318FF" w:rsidRDefault="006C58B4" w:rsidP="00FF7E1C">
      <w:pPr>
        <w:spacing w:after="0" w:line="360" w:lineRule="auto"/>
        <w:jc w:val="center"/>
        <w:rPr>
          <w:rFonts w:ascii="Times New Roman" w:hAnsi="Times New Roman" w:cs="Times New Roman"/>
          <w:b/>
          <w:sz w:val="26"/>
          <w:szCs w:val="26"/>
        </w:rPr>
      </w:pPr>
      <w:r w:rsidRPr="004318FF">
        <w:rPr>
          <w:rFonts w:ascii="Times New Roman" w:hAnsi="Times New Roman" w:cs="Times New Roman"/>
          <w:b/>
          <w:sz w:val="26"/>
          <w:szCs w:val="26"/>
        </w:rPr>
        <w:t xml:space="preserve">VAI TRÒ CỦA GIẢNG VIÊN </w:t>
      </w:r>
      <w:r w:rsidR="00186B35" w:rsidRPr="004318FF">
        <w:rPr>
          <w:rFonts w:ascii="Times New Roman" w:hAnsi="Times New Roman" w:cs="Times New Roman"/>
          <w:b/>
          <w:sz w:val="26"/>
          <w:szCs w:val="26"/>
        </w:rPr>
        <w:t xml:space="preserve">CÁC MÔN LÝ LUẬN CHÍNH TRỊ TRONG VIỆC ĐỊNH HƯỚNG TƯ TƯỞNG CHO SINH VIÊN </w:t>
      </w:r>
      <w:r w:rsidR="00C43F08" w:rsidRPr="004318FF">
        <w:rPr>
          <w:rFonts w:ascii="Times New Roman" w:hAnsi="Times New Roman" w:cs="Times New Roman"/>
          <w:b/>
          <w:sz w:val="26"/>
          <w:szCs w:val="26"/>
        </w:rPr>
        <w:t>TRONG</w:t>
      </w:r>
    </w:p>
    <w:p w:rsidR="00E048DE" w:rsidRPr="004318FF" w:rsidRDefault="00C43F08" w:rsidP="00FF7E1C">
      <w:pPr>
        <w:spacing w:after="0" w:line="360" w:lineRule="auto"/>
        <w:jc w:val="center"/>
        <w:rPr>
          <w:rFonts w:ascii="Times New Roman" w:hAnsi="Times New Roman" w:cs="Times New Roman"/>
          <w:b/>
          <w:sz w:val="26"/>
          <w:szCs w:val="26"/>
        </w:rPr>
      </w:pPr>
      <w:bookmarkStart w:id="0" w:name="_GoBack"/>
      <w:bookmarkEnd w:id="0"/>
      <w:r w:rsidRPr="004318FF">
        <w:rPr>
          <w:rFonts w:ascii="Times New Roman" w:hAnsi="Times New Roman" w:cs="Times New Roman"/>
          <w:b/>
          <w:sz w:val="26"/>
          <w:szCs w:val="26"/>
        </w:rPr>
        <w:t xml:space="preserve"> GIAI ĐOẠN HIỆN NAY</w:t>
      </w:r>
    </w:p>
    <w:p w:rsidR="001F3E44" w:rsidRDefault="001F3E44" w:rsidP="00A62B25">
      <w:pPr>
        <w:spacing w:after="0" w:line="360" w:lineRule="auto"/>
        <w:ind w:firstLine="180"/>
        <w:jc w:val="both"/>
        <w:rPr>
          <w:rFonts w:ascii="Times New Roman" w:hAnsi="Times New Roman" w:cs="Times New Roman"/>
          <w:b/>
          <w:sz w:val="26"/>
          <w:szCs w:val="26"/>
        </w:rPr>
      </w:pPr>
    </w:p>
    <w:p w:rsidR="004C608C" w:rsidRPr="00E35105" w:rsidRDefault="00E75E93" w:rsidP="00A62B25">
      <w:pPr>
        <w:spacing w:after="0" w:line="360" w:lineRule="auto"/>
        <w:ind w:firstLine="180"/>
        <w:jc w:val="both"/>
        <w:rPr>
          <w:rFonts w:ascii="Times New Roman" w:hAnsi="Times New Roman" w:cs="Times New Roman"/>
          <w:sz w:val="26"/>
          <w:szCs w:val="26"/>
        </w:rPr>
      </w:pPr>
      <w:r w:rsidRPr="00E35105">
        <w:rPr>
          <w:rFonts w:ascii="Times New Roman" w:eastAsia="TimesNewRoman" w:hAnsi="Times New Roman"/>
          <w:sz w:val="26"/>
          <w:szCs w:val="26"/>
        </w:rPr>
        <w:t>Trong xu thế mở cửa hội nhập hiện nay, trước những diễn biến phức tạp về tình hình tư tưởng, chính trị trong nước và quốc tế, yêu cầu nâng cao nhận thức lý luận, rèn luyện bản lĩnh chính trị cũng như đáp ứng được yêu cầu của lao động nghề nghiệp đối với thanh niên nói chung và sinh viên nói riêng càng mang ý nghĩa quan trọng. Quá trình toàn cầu hóa làm cho sinh viên ngày càng năng động, nhạy bén hơn với cái mới. Cùng với sự phát triển mạnh mẽ của cuộc cách mạng trong lĩnh vực công nghệ thông tin đã mang lại một khối lượng thông tin khổng lồ, đa chiều và hết sức phức tạp</w:t>
      </w:r>
      <w:r w:rsidR="004C608C" w:rsidRPr="00E35105">
        <w:rPr>
          <w:rFonts w:ascii="Times New Roman" w:hAnsi="Times New Roman" w:cs="Times New Roman"/>
          <w:sz w:val="26"/>
          <w:szCs w:val="26"/>
        </w:rPr>
        <w:t>. Song bên cạ</w:t>
      </w:r>
      <w:r w:rsidRPr="00E35105">
        <w:rPr>
          <w:rFonts w:ascii="Times New Roman" w:hAnsi="Times New Roman" w:cs="Times New Roman"/>
          <w:sz w:val="26"/>
          <w:szCs w:val="26"/>
        </w:rPr>
        <w:t>nh đó, sinh viên</w:t>
      </w:r>
      <w:r w:rsidR="004C608C" w:rsidRPr="00E35105">
        <w:rPr>
          <w:rFonts w:ascii="Times New Roman" w:hAnsi="Times New Roman" w:cs="Times New Roman"/>
          <w:sz w:val="26"/>
          <w:szCs w:val="26"/>
        </w:rPr>
        <w:t xml:space="preserve"> cũng phải đối mặt với nhiều tác động không tốt từ mạng internet, từ ngoài xã hội. </w:t>
      </w:r>
      <w:r w:rsidR="00E91041" w:rsidRPr="00E35105">
        <w:rPr>
          <w:rFonts w:ascii="Times New Roman" w:hAnsi="Times New Roman" w:cs="Times New Roman"/>
          <w:sz w:val="26"/>
          <w:szCs w:val="26"/>
        </w:rPr>
        <w:t xml:space="preserve">Sinh viên </w:t>
      </w:r>
      <w:r w:rsidR="00E91041" w:rsidRPr="00E35105">
        <w:rPr>
          <w:rFonts w:ascii="Times New Roman" w:hAnsi="Times New Roman" w:cs="Times New Roman"/>
          <w:sz w:val="26"/>
          <w:szCs w:val="26"/>
          <w:shd w:val="clear" w:color="auto" w:fill="FFFFFF"/>
        </w:rPr>
        <w:t>l</w:t>
      </w:r>
      <w:r w:rsidR="00A62B25" w:rsidRPr="00E35105">
        <w:rPr>
          <w:rFonts w:ascii="Times New Roman" w:hAnsi="Times New Roman" w:cs="Times New Roman"/>
          <w:sz w:val="26"/>
          <w:szCs w:val="26"/>
          <w:shd w:val="clear" w:color="auto" w:fill="FFFFFF"/>
        </w:rPr>
        <w:t xml:space="preserve">à lực lượng rất năng động, giàu hoài bão, dễ tiếp thu các luồng thông tin và những tư tưởng mới lạ. Tuy nhiên, khả năng phân tích, nhận </w:t>
      </w:r>
      <w:r w:rsidR="00A62B25" w:rsidRPr="00E35105">
        <w:rPr>
          <w:rFonts w:ascii="Times New Roman" w:hAnsi="Times New Roman" w:cs="Times New Roman"/>
          <w:sz w:val="26"/>
          <w:szCs w:val="26"/>
          <w:shd w:val="clear" w:color="auto" w:fill="FFFFFF"/>
        </w:rPr>
        <w:lastRenderedPageBreak/>
        <w:t xml:space="preserve">định, chọn lọc thông tin của sinh viên còn hạn chế, dễ </w:t>
      </w:r>
      <w:r w:rsidR="00E91041" w:rsidRPr="00E35105">
        <w:rPr>
          <w:rFonts w:ascii="Times New Roman" w:hAnsi="Times New Roman" w:cs="Times New Roman"/>
          <w:sz w:val="26"/>
          <w:szCs w:val="26"/>
          <w:shd w:val="clear" w:color="auto" w:fill="FFFFFF"/>
        </w:rPr>
        <w:t xml:space="preserve">bị </w:t>
      </w:r>
      <w:r w:rsidR="00A62B25" w:rsidRPr="00E35105">
        <w:rPr>
          <w:rFonts w:ascii="Times New Roman" w:hAnsi="Times New Roman" w:cs="Times New Roman"/>
          <w:sz w:val="26"/>
          <w:szCs w:val="26"/>
          <w:shd w:val="clear" w:color="auto" w:fill="FFFFFF"/>
        </w:rPr>
        <w:t xml:space="preserve">dao động, </w:t>
      </w:r>
      <w:r w:rsidR="00E91041" w:rsidRPr="00E35105">
        <w:rPr>
          <w:rFonts w:ascii="Times New Roman" w:hAnsi="Times New Roman" w:cs="Times New Roman"/>
          <w:sz w:val="26"/>
          <w:szCs w:val="26"/>
          <w:shd w:val="clear" w:color="auto" w:fill="FFFFFF"/>
        </w:rPr>
        <w:t xml:space="preserve">bị </w:t>
      </w:r>
      <w:r w:rsidR="00A62B25" w:rsidRPr="00E35105">
        <w:rPr>
          <w:rFonts w:ascii="Times New Roman" w:hAnsi="Times New Roman" w:cs="Times New Roman"/>
          <w:sz w:val="26"/>
          <w:szCs w:val="26"/>
          <w:shd w:val="clear" w:color="auto" w:fill="FFFFFF"/>
        </w:rPr>
        <w:t>lôi kéo, kích động dẫn đến những quyết định không chính xác, thậm chí sai lầm. Vì vậy, định hướng tư tưởng, tuyên truyền, giáo dục nâng cao ý thức bảo vệ Tổ quốc, giúp các em nhận thức rõ bản chất, âm mưu, thủ đoạn “diễn biến hòa bình”, “bạo loạn lật đổ”... của thế lực thù địch là hết sức cần thiết, nhất là trong giai đoạn hiện nay</w:t>
      </w:r>
      <w:r w:rsidR="004C608C" w:rsidRPr="00E35105">
        <w:rPr>
          <w:rFonts w:ascii="Times New Roman" w:hAnsi="Times New Roman" w:cs="Times New Roman"/>
          <w:bCs/>
          <w:sz w:val="26"/>
          <w:szCs w:val="26"/>
          <w:bdr w:val="none" w:sz="0" w:space="0" w:color="auto" w:frame="1"/>
        </w:rPr>
        <w:t>. Nó góp phần xây dựng thành công con người mới xã hội chủ nghĩa để phát triển đất nước trong thời kỳ mớ</w:t>
      </w:r>
      <w:r w:rsidR="00A62B25" w:rsidRPr="00E35105">
        <w:rPr>
          <w:rFonts w:ascii="Times New Roman" w:hAnsi="Times New Roman" w:cs="Times New Roman"/>
          <w:bCs/>
          <w:sz w:val="26"/>
          <w:szCs w:val="26"/>
          <w:bdr w:val="none" w:sz="0" w:space="0" w:color="auto" w:frame="1"/>
        </w:rPr>
        <w:t>i</w:t>
      </w:r>
      <w:r w:rsidR="004C608C" w:rsidRPr="00E35105">
        <w:rPr>
          <w:rFonts w:ascii="Times New Roman" w:hAnsi="Times New Roman" w:cs="Times New Roman"/>
          <w:sz w:val="26"/>
          <w:szCs w:val="26"/>
        </w:rPr>
        <w:t xml:space="preserve"> cũng như tìm ra những biện pháp khắc phục và  phương hướng để triển khai công tác giáo dục đạo đức, lối sống cho </w:t>
      </w:r>
      <w:r w:rsidR="00A62B25" w:rsidRPr="00E35105">
        <w:rPr>
          <w:rFonts w:ascii="Times New Roman" w:hAnsi="Times New Roman" w:cs="Times New Roman"/>
          <w:sz w:val="26"/>
          <w:szCs w:val="26"/>
        </w:rPr>
        <w:t xml:space="preserve">sinh viên  </w:t>
      </w:r>
      <w:r w:rsidR="004C608C" w:rsidRPr="00E35105">
        <w:rPr>
          <w:rFonts w:ascii="Times New Roman" w:hAnsi="Times New Roman" w:cs="Times New Roman"/>
          <w:sz w:val="26"/>
          <w:szCs w:val="26"/>
        </w:rPr>
        <w:t>đạt hiệu quả</w:t>
      </w:r>
      <w:r w:rsidR="00A62B25" w:rsidRPr="00E35105">
        <w:rPr>
          <w:rFonts w:ascii="Times New Roman" w:hAnsi="Times New Roman" w:cs="Times New Roman"/>
          <w:sz w:val="26"/>
          <w:szCs w:val="26"/>
        </w:rPr>
        <w:t xml:space="preserve"> cao.</w:t>
      </w:r>
    </w:p>
    <w:p w:rsidR="006C58B4" w:rsidRPr="00E35105" w:rsidRDefault="00A62B25" w:rsidP="00A62B25">
      <w:pPr>
        <w:spacing w:after="0" w:line="360" w:lineRule="auto"/>
        <w:ind w:firstLine="720"/>
        <w:jc w:val="both"/>
        <w:rPr>
          <w:rFonts w:ascii="Times New Roman" w:hAnsi="Times New Roman" w:cs="Times New Roman"/>
          <w:b/>
          <w:sz w:val="26"/>
          <w:szCs w:val="26"/>
        </w:rPr>
      </w:pPr>
      <w:r w:rsidRPr="00E35105">
        <w:rPr>
          <w:rFonts w:ascii="Times New Roman" w:hAnsi="Times New Roman" w:cs="Times New Roman"/>
          <w:b/>
          <w:sz w:val="26"/>
          <w:szCs w:val="26"/>
        </w:rPr>
        <w:t>1.</w:t>
      </w:r>
      <w:r w:rsidR="004C608C" w:rsidRPr="00E35105">
        <w:rPr>
          <w:rFonts w:ascii="Times New Roman" w:hAnsi="Times New Roman" w:cs="Times New Roman"/>
          <w:b/>
          <w:sz w:val="26"/>
          <w:szCs w:val="26"/>
        </w:rPr>
        <w:t xml:space="preserve"> Thực trạng</w:t>
      </w:r>
      <w:r w:rsidRPr="00E35105">
        <w:rPr>
          <w:rFonts w:ascii="Times New Roman" w:hAnsi="Times New Roman" w:cs="Times New Roman"/>
          <w:b/>
          <w:sz w:val="26"/>
          <w:szCs w:val="26"/>
        </w:rPr>
        <w:t xml:space="preserve"> lối sống, tư tưởng của sinh viên hiện nay</w:t>
      </w:r>
    </w:p>
    <w:p w:rsidR="00E35105" w:rsidRPr="00E35105" w:rsidRDefault="003F4C6B" w:rsidP="00E91041">
      <w:pPr>
        <w:shd w:val="clear" w:color="auto" w:fill="FFFFFF"/>
        <w:spacing w:after="0" w:line="360" w:lineRule="auto"/>
        <w:ind w:firstLine="720"/>
        <w:jc w:val="both"/>
        <w:rPr>
          <w:rFonts w:ascii="Times New Roman" w:hAnsi="Times New Roman" w:cs="Times New Roman"/>
          <w:sz w:val="26"/>
          <w:szCs w:val="26"/>
        </w:rPr>
      </w:pPr>
      <w:r w:rsidRPr="00E35105">
        <w:rPr>
          <w:rFonts w:ascii="Times New Roman" w:hAnsi="Times New Roman" w:cs="Times New Roman"/>
          <w:sz w:val="26"/>
          <w:szCs w:val="26"/>
        </w:rPr>
        <w:t>Sinh viên là lực lượng chủ yếu ở</w:t>
      </w:r>
      <w:r w:rsidR="004C608C" w:rsidRPr="00E35105">
        <w:rPr>
          <w:rFonts w:ascii="Times New Roman" w:hAnsi="Times New Roman" w:cs="Times New Roman"/>
          <w:sz w:val="26"/>
          <w:szCs w:val="26"/>
        </w:rPr>
        <w:t xml:space="preserve"> các</w:t>
      </w:r>
      <w:r w:rsidRPr="00E35105">
        <w:rPr>
          <w:rFonts w:ascii="Times New Roman" w:hAnsi="Times New Roman" w:cs="Times New Roman"/>
          <w:sz w:val="26"/>
          <w:szCs w:val="26"/>
        </w:rPr>
        <w:t xml:space="preserve"> trường đại học, cao đẳng. Họ là những người giàu ước mơ hoài bão, luôn có mong muốn vươn lên nắm bắt tri thức của nhân loại để tự hoàn thiệ</w:t>
      </w:r>
      <w:r w:rsidR="004C608C" w:rsidRPr="00E35105">
        <w:rPr>
          <w:rFonts w:ascii="Times New Roman" w:hAnsi="Times New Roman" w:cs="Times New Roman"/>
          <w:sz w:val="26"/>
          <w:szCs w:val="26"/>
        </w:rPr>
        <w:t>n bản thân</w:t>
      </w:r>
      <w:r w:rsidRPr="00E35105">
        <w:rPr>
          <w:rFonts w:ascii="Times New Roman" w:hAnsi="Times New Roman" w:cs="Times New Roman"/>
          <w:sz w:val="26"/>
          <w:szCs w:val="26"/>
        </w:rPr>
        <w:t xml:space="preserve"> về mọi mặt. </w:t>
      </w:r>
      <w:r w:rsidR="004C608C" w:rsidRPr="00E35105">
        <w:rPr>
          <w:rFonts w:ascii="Times New Roman" w:hAnsi="Times New Roman" w:cs="Times New Roman"/>
          <w:sz w:val="26"/>
          <w:szCs w:val="26"/>
        </w:rPr>
        <w:t>Hầu hết sinh viên ở nước ta hiện nay, v</w:t>
      </w:r>
      <w:r w:rsidRPr="00E35105">
        <w:rPr>
          <w:rFonts w:ascii="Times New Roman" w:hAnsi="Times New Roman" w:cs="Times New Roman"/>
          <w:sz w:val="26"/>
          <w:szCs w:val="26"/>
        </w:rPr>
        <w:t>ề cơ bản họ vừa ra khỏi s</w:t>
      </w:r>
      <w:r w:rsidR="007D57C7" w:rsidRPr="00E35105">
        <w:rPr>
          <w:rFonts w:ascii="Times New Roman" w:hAnsi="Times New Roman" w:cs="Times New Roman"/>
          <w:sz w:val="26"/>
          <w:szCs w:val="26"/>
        </w:rPr>
        <w:t>ự quản lý của giáo viên</w:t>
      </w:r>
      <w:r w:rsidRPr="00E35105">
        <w:rPr>
          <w:rFonts w:ascii="Times New Roman" w:hAnsi="Times New Roman" w:cs="Times New Roman"/>
          <w:sz w:val="26"/>
          <w:szCs w:val="26"/>
        </w:rPr>
        <w:t xml:space="preserve"> ở nhà trường và gia đình, để </w:t>
      </w:r>
      <w:r w:rsidR="004C608C" w:rsidRPr="00E35105">
        <w:rPr>
          <w:rFonts w:ascii="Times New Roman" w:hAnsi="Times New Roman" w:cs="Times New Roman"/>
          <w:sz w:val="26"/>
          <w:szCs w:val="26"/>
        </w:rPr>
        <w:t xml:space="preserve">bắt đầu </w:t>
      </w:r>
      <w:r w:rsidRPr="00E35105">
        <w:rPr>
          <w:rFonts w:ascii="Times New Roman" w:hAnsi="Times New Roman" w:cs="Times New Roman"/>
          <w:sz w:val="26"/>
          <w:szCs w:val="26"/>
        </w:rPr>
        <w:t xml:space="preserve">sống cuộc sống tập thể trong ký túc xá, hoặc trọ học xung quanh các trường đại học và cao đẳng. Tức là với họ vừa mới có cuộc sống tự lập, tự quản và tập thể.  Sinh viên thường khá nhanh nhạy trong việc tiếp thu các thông tin mới, cũng như những luồng tư tưởng mới trong xã hội, song khả năng phân tích và chọn lọc còn có những hạn chế. </w:t>
      </w:r>
      <w:r w:rsidR="004C608C" w:rsidRPr="00E35105">
        <w:rPr>
          <w:rFonts w:ascii="Times New Roman" w:hAnsi="Times New Roman" w:cs="Times New Roman"/>
          <w:sz w:val="26"/>
          <w:szCs w:val="26"/>
        </w:rPr>
        <w:t>Ngày nay, đ</w:t>
      </w:r>
      <w:r w:rsidRPr="00E35105">
        <w:rPr>
          <w:rFonts w:ascii="Times New Roman" w:hAnsi="Times New Roman" w:cs="Times New Roman"/>
          <w:sz w:val="26"/>
          <w:szCs w:val="26"/>
        </w:rPr>
        <w:t>a số sinh viên có lập trường chính trị vững vàng, có lòng tin mạnh mẽ vào lý tưởng cao đẹp của chủ nghĩa xã hộ</w:t>
      </w:r>
      <w:r w:rsidR="00E91041" w:rsidRPr="00E35105">
        <w:rPr>
          <w:rFonts w:ascii="Times New Roman" w:hAnsi="Times New Roman" w:cs="Times New Roman"/>
          <w:sz w:val="26"/>
          <w:szCs w:val="26"/>
        </w:rPr>
        <w:t>i,</w:t>
      </w:r>
      <w:r w:rsidRPr="00E35105">
        <w:rPr>
          <w:rFonts w:ascii="Times New Roman" w:hAnsi="Times New Roman" w:cs="Times New Roman"/>
          <w:sz w:val="26"/>
          <w:szCs w:val="26"/>
        </w:rPr>
        <w:t xml:space="preserve"> sự lãnh đạo của Đảng nhưng trên thực tế, </w:t>
      </w:r>
      <w:r w:rsidR="004C608C" w:rsidRPr="00E35105">
        <w:rPr>
          <w:rFonts w:ascii="Times New Roman" w:hAnsi="Times New Roman" w:cs="Times New Roman"/>
          <w:sz w:val="26"/>
          <w:szCs w:val="26"/>
        </w:rPr>
        <w:t>còn một bộ phậ</w:t>
      </w:r>
      <w:r w:rsidR="00E91041" w:rsidRPr="00E35105">
        <w:rPr>
          <w:rFonts w:ascii="Times New Roman" w:hAnsi="Times New Roman" w:cs="Times New Roman"/>
          <w:sz w:val="26"/>
          <w:szCs w:val="26"/>
        </w:rPr>
        <w:t xml:space="preserve">n sinh viên </w:t>
      </w:r>
      <w:r w:rsidR="004C608C" w:rsidRPr="00E35105">
        <w:rPr>
          <w:rFonts w:ascii="Times New Roman" w:hAnsi="Times New Roman" w:cs="Times New Roman"/>
          <w:sz w:val="26"/>
          <w:szCs w:val="26"/>
        </w:rPr>
        <w:t xml:space="preserve"> lập trường chính trị chưa vững vàng, thiếu lý tưởng sống, giảm sút niề</w:t>
      </w:r>
      <w:r w:rsidR="00455AF9" w:rsidRPr="00E35105">
        <w:rPr>
          <w:rFonts w:ascii="Times New Roman" w:hAnsi="Times New Roman" w:cs="Times New Roman"/>
          <w:sz w:val="26"/>
          <w:szCs w:val="26"/>
        </w:rPr>
        <w:t>m tin</w:t>
      </w:r>
      <w:r w:rsidR="00317B8C" w:rsidRPr="00E35105">
        <w:rPr>
          <w:rFonts w:ascii="Times New Roman" w:hAnsi="Times New Roman" w:cs="Times New Roman"/>
          <w:sz w:val="26"/>
          <w:szCs w:val="26"/>
        </w:rPr>
        <w:t>, thờ ơ, vô cảm, thiếu trách nhiệm với xã hội và ngay cả bản thân mình</w:t>
      </w:r>
      <w:r w:rsidR="00455AF9" w:rsidRPr="00E35105">
        <w:rPr>
          <w:rFonts w:ascii="Times New Roman" w:hAnsi="Times New Roman" w:cs="Times New Roman"/>
          <w:sz w:val="26"/>
          <w:szCs w:val="26"/>
        </w:rPr>
        <w:t>.  Tại Đại hội Đoàn toàn quốc lần thứ 11 nhiệm kỳ 2017-2022,Tổng Bí thư Nguyễn Phú Trọng đã chỉ ra rằ</w:t>
      </w:r>
      <w:r w:rsidR="00E35105">
        <w:rPr>
          <w:rFonts w:ascii="Times New Roman" w:hAnsi="Times New Roman" w:cs="Times New Roman"/>
          <w:sz w:val="26"/>
          <w:szCs w:val="26"/>
        </w:rPr>
        <w:t>ng: một bộ phận thanh thiếu niên còn có biểu hiện suy thoái tư tưởng chính trị, đạo đức, lối sống; phai nhạt lý tưởng, giảm sút niềm tin, ít quan tâm đến tình hình đất nước, thiếu ý thức chấp hành pháp luật, sống thực dụng, xa rời truyền thống văn hóa dân tộc.</w:t>
      </w:r>
    </w:p>
    <w:p w:rsidR="005B1A9C" w:rsidRDefault="005A1629" w:rsidP="005B1A9C">
      <w:pPr>
        <w:shd w:val="clear" w:color="auto" w:fill="FFFFFF"/>
        <w:spacing w:after="0" w:line="360" w:lineRule="auto"/>
        <w:ind w:firstLine="720"/>
        <w:jc w:val="both"/>
        <w:rPr>
          <w:rFonts w:ascii="Times New Roman" w:hAnsi="Times New Roman" w:cs="Times New Roman"/>
          <w:sz w:val="26"/>
          <w:szCs w:val="26"/>
          <w:shd w:val="clear" w:color="auto" w:fill="FFFFFF"/>
        </w:rPr>
      </w:pPr>
      <w:r w:rsidRPr="00E35105">
        <w:rPr>
          <w:rFonts w:ascii="Times New Roman" w:hAnsi="Times New Roman" w:cs="Times New Roman"/>
          <w:sz w:val="26"/>
          <w:szCs w:val="26"/>
          <w:shd w:val="clear" w:color="auto" w:fill="FFFFFF"/>
        </w:rPr>
        <w:t>Với mục tiêu chống phá cách mạng Việt Nam đến cùng, nhằm xóa bỏ vai trò lãnh đạo của Đả</w:t>
      </w:r>
      <w:r w:rsidR="00E91041" w:rsidRPr="00E35105">
        <w:rPr>
          <w:rFonts w:ascii="Times New Roman" w:hAnsi="Times New Roman" w:cs="Times New Roman"/>
          <w:sz w:val="26"/>
          <w:szCs w:val="26"/>
          <w:shd w:val="clear" w:color="auto" w:fill="FFFFFF"/>
        </w:rPr>
        <w:t>ng c</w:t>
      </w:r>
      <w:r w:rsidRPr="00E35105">
        <w:rPr>
          <w:rFonts w:ascii="Times New Roman" w:hAnsi="Times New Roman" w:cs="Times New Roman"/>
          <w:sz w:val="26"/>
          <w:szCs w:val="26"/>
          <w:shd w:val="clear" w:color="auto" w:fill="FFFFFF"/>
        </w:rPr>
        <w:t>ộng sản Việt Nam, tiến tới xóa bỏ chế độ xã hội chủ nghĩa ở nước ta, các thế lực thù địch đã và đang sử dụng những thủ đoạn rất thâm độc, nguy hiểm trên nhiều lĩnh vực. Đặc biệt, họ xác định</w:t>
      </w:r>
      <w:r w:rsidR="00E91041" w:rsidRPr="00E35105">
        <w:rPr>
          <w:rFonts w:ascii="Times New Roman" w:hAnsi="Times New Roman" w:cs="Times New Roman"/>
          <w:sz w:val="26"/>
          <w:szCs w:val="26"/>
          <w:shd w:val="clear" w:color="auto" w:fill="FFFFFF"/>
        </w:rPr>
        <w:t>:</w:t>
      </w:r>
      <w:r w:rsidRPr="00E35105">
        <w:rPr>
          <w:rFonts w:ascii="Times New Roman" w:hAnsi="Times New Roman" w:cs="Times New Roman"/>
          <w:sz w:val="26"/>
          <w:szCs w:val="26"/>
          <w:shd w:val="clear" w:color="auto" w:fill="FFFFFF"/>
        </w:rPr>
        <w:t xml:space="preserve"> giáo dục – đào tạo là con đường ngắn nhất, </w:t>
      </w:r>
      <w:r w:rsidRPr="00E35105">
        <w:rPr>
          <w:rFonts w:ascii="Times New Roman" w:hAnsi="Times New Roman" w:cs="Times New Roman"/>
          <w:sz w:val="26"/>
          <w:szCs w:val="26"/>
          <w:shd w:val="clear" w:color="auto" w:fill="FFFFFF"/>
        </w:rPr>
        <w:lastRenderedPageBreak/>
        <w:t xml:space="preserve">hiệu quả nhất để thực hiện “tự diễn biến”, “tự chuyển hóa”. </w:t>
      </w:r>
      <w:r w:rsidR="00287A8B" w:rsidRPr="00E35105">
        <w:rPr>
          <w:rFonts w:ascii="Times New Roman" w:hAnsi="Times New Roman" w:cs="Times New Roman"/>
          <w:sz w:val="26"/>
          <w:szCs w:val="26"/>
        </w:rPr>
        <w:t xml:space="preserve">Xuất phát từ chính </w:t>
      </w:r>
      <w:r w:rsidR="00BF6A5A" w:rsidRPr="00E35105">
        <w:rPr>
          <w:rFonts w:ascii="Times New Roman" w:hAnsi="Times New Roman" w:cs="Times New Roman"/>
          <w:sz w:val="26"/>
          <w:szCs w:val="26"/>
        </w:rPr>
        <w:t>đặc điểm nói trên</w:t>
      </w:r>
      <w:r w:rsidRPr="00E35105">
        <w:rPr>
          <w:rFonts w:ascii="Times New Roman" w:hAnsi="Times New Roman" w:cs="Times New Roman"/>
          <w:sz w:val="26"/>
          <w:szCs w:val="26"/>
        </w:rPr>
        <w:t xml:space="preserve"> của sinh viên</w:t>
      </w:r>
      <w:r w:rsidR="003C3B0A" w:rsidRPr="00E35105">
        <w:rPr>
          <w:rFonts w:ascii="Times New Roman" w:hAnsi="Times New Roman" w:cs="Times New Roman"/>
          <w:sz w:val="26"/>
          <w:szCs w:val="26"/>
        </w:rPr>
        <w:t>Việt Nam nên đối tượng mà các thế lực thù địch hướng đến không ai khác chính là sinh viên</w:t>
      </w:r>
      <w:r w:rsidR="00BF6A5A" w:rsidRPr="00E35105">
        <w:rPr>
          <w:rFonts w:ascii="Times New Roman" w:hAnsi="Times New Roman" w:cs="Times New Roman"/>
          <w:sz w:val="26"/>
          <w:szCs w:val="26"/>
          <w:shd w:val="clear" w:color="auto" w:fill="FFFFFF"/>
        </w:rPr>
        <w:t>.</w:t>
      </w:r>
      <w:r w:rsidRPr="00E35105">
        <w:rPr>
          <w:rFonts w:ascii="Times New Roman" w:hAnsi="Times New Roman" w:cs="Times New Roman"/>
          <w:sz w:val="26"/>
          <w:szCs w:val="26"/>
          <w:shd w:val="clear" w:color="auto" w:fill="FFFFFF"/>
        </w:rPr>
        <w:t xml:space="preserve"> Chúngl</w:t>
      </w:r>
      <w:r w:rsidR="00BF6A5A" w:rsidRPr="00E35105">
        <w:rPr>
          <w:rFonts w:ascii="Times New Roman" w:hAnsi="Times New Roman" w:cs="Times New Roman"/>
          <w:sz w:val="26"/>
          <w:szCs w:val="26"/>
          <w:shd w:val="clear" w:color="auto" w:fill="FFFFFF"/>
        </w:rPr>
        <w:t>ợi dụng xu thế mở rộng hợp tác quốc tế, du nhập những sản phẩm văn hoá đồi trụy, phản động vào trong đ</w:t>
      </w:r>
      <w:r w:rsidRPr="00E35105">
        <w:rPr>
          <w:rFonts w:ascii="Times New Roman" w:hAnsi="Times New Roman" w:cs="Times New Roman"/>
          <w:sz w:val="26"/>
          <w:szCs w:val="26"/>
          <w:shd w:val="clear" w:color="auto" w:fill="FFFFFF"/>
        </w:rPr>
        <w:t>ời sống tinh thần của sinh viên</w:t>
      </w:r>
      <w:r w:rsidR="00317B8C" w:rsidRPr="00E35105">
        <w:rPr>
          <w:rFonts w:ascii="Times New Roman" w:hAnsi="Times New Roman" w:cs="Times New Roman"/>
          <w:sz w:val="26"/>
          <w:szCs w:val="26"/>
        </w:rPr>
        <w:t xml:space="preserve">; </w:t>
      </w:r>
      <w:r w:rsidR="003C3B0A" w:rsidRPr="00E35105">
        <w:rPr>
          <w:rFonts w:ascii="Times New Roman" w:hAnsi="Times New Roman" w:cs="Times New Roman"/>
          <w:sz w:val="26"/>
          <w:szCs w:val="26"/>
        </w:rPr>
        <w:t>Chúng cho rằng nền giáo dục của Việt  Nam hiện nay đã quá lạc hậu, lỗi thời nên sinh viên ra trường không tìm được việc làm, nếu có thì cũng chỉ với đồng lương ít ỏi chỉ đủ để trang trải cuộc sống; những yếu kém, bất cập của nền giáo dục hiện nay chính là từ những sai lầm trong bộ máy lãnh đạo của Đảng và Nhà nước. Vì thế cần phải thay đổi nền giáo dụ</w:t>
      </w:r>
      <w:r w:rsidR="00BD6D5F" w:rsidRPr="00E35105">
        <w:rPr>
          <w:rFonts w:ascii="Times New Roman" w:hAnsi="Times New Roman" w:cs="Times New Roman"/>
          <w:sz w:val="26"/>
          <w:szCs w:val="26"/>
        </w:rPr>
        <w:t>c</w:t>
      </w:r>
      <w:r w:rsidR="005537E0" w:rsidRPr="00E35105">
        <w:rPr>
          <w:rFonts w:ascii="Times New Roman" w:hAnsi="Times New Roman" w:cs="Times New Roman"/>
          <w:sz w:val="26"/>
          <w:szCs w:val="26"/>
        </w:rPr>
        <w:t xml:space="preserve"> của Việt Nam</w:t>
      </w:r>
      <w:r w:rsidR="00BD6D5F" w:rsidRPr="00E35105">
        <w:rPr>
          <w:rFonts w:ascii="Times New Roman" w:hAnsi="Times New Roman" w:cs="Times New Roman"/>
          <w:sz w:val="26"/>
          <w:szCs w:val="26"/>
        </w:rPr>
        <w:t xml:space="preserve"> như phương Tây. T</w:t>
      </w:r>
      <w:r w:rsidRPr="00E35105">
        <w:rPr>
          <w:rFonts w:ascii="Times New Roman" w:hAnsi="Times New Roman" w:cs="Times New Roman"/>
          <w:sz w:val="26"/>
          <w:szCs w:val="26"/>
        </w:rPr>
        <w:t>hông qua các chương trình học bổng; thông qua các hội thảo quốc tế,</w:t>
      </w:r>
      <w:r w:rsidRPr="00E35105">
        <w:rPr>
          <w:rFonts w:ascii="Times New Roman" w:hAnsi="Times New Roman" w:cs="Times New Roman"/>
          <w:sz w:val="26"/>
          <w:szCs w:val="26"/>
          <w:shd w:val="clear" w:color="auto" w:fill="FFFFFF"/>
        </w:rPr>
        <w:t xml:space="preserve">tọa đàm, triển lãm du học, tham quan các trường đại học danh tiếng,... nhằm thu hút sinh viên Việt Nam du học tạo ra một “thế hệ cán bộ thân phương Tây”, để sau này nắm dần các cương vị trọng yếu. Thậm chí họ còn đòi loại bỏ các môn lý luận </w:t>
      </w:r>
      <w:r w:rsidR="00BD6D5F" w:rsidRPr="00E35105">
        <w:rPr>
          <w:rFonts w:ascii="Times New Roman" w:hAnsi="Times New Roman" w:cs="Times New Roman"/>
          <w:sz w:val="26"/>
          <w:szCs w:val="26"/>
          <w:shd w:val="clear" w:color="auto" w:fill="FFFFFF"/>
        </w:rPr>
        <w:t xml:space="preserve">của chủ nghĩa </w:t>
      </w:r>
      <w:r w:rsidR="005537E0" w:rsidRPr="00E35105">
        <w:rPr>
          <w:rFonts w:ascii="Times New Roman" w:hAnsi="Times New Roman" w:cs="Times New Roman"/>
          <w:sz w:val="26"/>
          <w:szCs w:val="26"/>
          <w:shd w:val="clear" w:color="auto" w:fill="FFFFFF"/>
        </w:rPr>
        <w:t>Mác – Lê</w:t>
      </w:r>
      <w:r w:rsidRPr="00E35105">
        <w:rPr>
          <w:rFonts w:ascii="Times New Roman" w:hAnsi="Times New Roman" w:cs="Times New Roman"/>
          <w:sz w:val="26"/>
          <w:szCs w:val="26"/>
          <w:shd w:val="clear" w:color="auto" w:fill="FFFFFF"/>
        </w:rPr>
        <w:t>nin, tư tưởng Hồ Chí Minh, đường lối cách mạng của Đảng Cộng sản Việt Nam ra khỏi chương trình đào tạo; giảng viên, sinh viên được tự do về tư tưởng, không bị chi phối hoặc phụ thuộc vào bất cứ hệ tư tưởng nào, qua đó phục vụ cho mưu đồ chính trị của họ.</w:t>
      </w:r>
      <w:r w:rsidR="00BD6D5F" w:rsidRPr="00E35105">
        <w:rPr>
          <w:rFonts w:ascii="Times New Roman" w:hAnsi="Times New Roman" w:cs="Times New Roman"/>
          <w:sz w:val="26"/>
          <w:szCs w:val="26"/>
          <w:shd w:val="clear" w:color="auto" w:fill="FFFFFF"/>
        </w:rPr>
        <w:t xml:space="preserve"> Có nhiều đối tượng đã len lỏi vào các ký túc xá sinh viên, giảng đường, đến các hội thảo khoa học, sử dụng internet... lôi kéo, kích động, nhằm tạo ra sự bất ổn về chính trị tư tưởng, làm cơ sở cho những vụ gây rối trật tự an ninh trong đời sống sinh viên và trong xã hội. </w:t>
      </w:r>
    </w:p>
    <w:p w:rsidR="00BD6D5F" w:rsidRPr="00E35105" w:rsidRDefault="00BD6D5F" w:rsidP="005B1A9C">
      <w:pPr>
        <w:shd w:val="clear" w:color="auto" w:fill="FFFFFF"/>
        <w:spacing w:after="0" w:line="360" w:lineRule="auto"/>
        <w:ind w:firstLine="720"/>
        <w:jc w:val="both"/>
        <w:rPr>
          <w:rFonts w:ascii="Times New Roman" w:hAnsi="Times New Roman" w:cs="Times New Roman"/>
          <w:sz w:val="26"/>
          <w:szCs w:val="26"/>
          <w:shd w:val="clear" w:color="auto" w:fill="FFFFFF"/>
        </w:rPr>
      </w:pPr>
      <w:r w:rsidRPr="00E35105">
        <w:rPr>
          <w:rFonts w:ascii="Times New Roman" w:hAnsi="Times New Roman" w:cs="Times New Roman"/>
          <w:sz w:val="26"/>
          <w:szCs w:val="26"/>
          <w:shd w:val="clear" w:color="auto" w:fill="FFFFFF"/>
        </w:rPr>
        <w:t>Từ thực tiễn hoạt động chống phá về chính trị, tư tưởng của các thế lực thù địch đối với sinh viên.</w:t>
      </w:r>
      <w:r w:rsidR="004742B2" w:rsidRPr="00E35105">
        <w:rPr>
          <w:rFonts w:ascii="Times New Roman" w:hAnsi="Times New Roman" w:cs="Times New Roman"/>
          <w:sz w:val="26"/>
          <w:szCs w:val="26"/>
          <w:shd w:val="clear" w:color="auto" w:fill="FFFFFF"/>
        </w:rPr>
        <w:t xml:space="preserve"> Để sinh viên giữ vững lập trường tư tưởng đúng đắn là trách nhiệm của cả hệ thống chính trị</w:t>
      </w:r>
      <w:r w:rsidR="00004A3C" w:rsidRPr="00E35105">
        <w:rPr>
          <w:rFonts w:ascii="Times New Roman" w:hAnsi="Times New Roman" w:cs="Times New Roman"/>
          <w:sz w:val="26"/>
          <w:szCs w:val="26"/>
          <w:shd w:val="clear" w:color="auto" w:fill="FFFFFF"/>
        </w:rPr>
        <w:t>, trong đó vai trò của giảng viên giảng dạy các môn lý luận chính trị là rất quan trọng.</w:t>
      </w:r>
    </w:p>
    <w:p w:rsidR="00BD6D5F" w:rsidRPr="00E35105" w:rsidRDefault="00004A3C" w:rsidP="00004A3C">
      <w:pPr>
        <w:shd w:val="clear" w:color="auto" w:fill="FFFFFF"/>
        <w:spacing w:after="0" w:line="360" w:lineRule="auto"/>
        <w:ind w:firstLine="720"/>
        <w:jc w:val="both"/>
        <w:rPr>
          <w:rFonts w:ascii="Times New Roman" w:hAnsi="Times New Roman" w:cs="Times New Roman"/>
          <w:b/>
          <w:sz w:val="26"/>
          <w:szCs w:val="26"/>
        </w:rPr>
      </w:pPr>
      <w:r w:rsidRPr="00E35105">
        <w:rPr>
          <w:rFonts w:ascii="Times New Roman" w:hAnsi="Times New Roman" w:cs="Times New Roman"/>
          <w:b/>
          <w:sz w:val="26"/>
          <w:szCs w:val="26"/>
        </w:rPr>
        <w:t xml:space="preserve">2. </w:t>
      </w:r>
      <w:r w:rsidR="007E7E9E" w:rsidRPr="00E35105">
        <w:rPr>
          <w:rFonts w:ascii="Times New Roman" w:hAnsi="Times New Roman" w:cs="Times New Roman"/>
          <w:b/>
          <w:sz w:val="26"/>
          <w:szCs w:val="26"/>
        </w:rPr>
        <w:t>Vai trò của giảng viên giảng dạy các môn lý luận chính trị</w:t>
      </w:r>
    </w:p>
    <w:p w:rsidR="00F90418" w:rsidRPr="00E35105" w:rsidRDefault="00FD3913" w:rsidP="00004A3C">
      <w:pPr>
        <w:shd w:val="clear" w:color="auto" w:fill="FFFFFF"/>
        <w:spacing w:after="0" w:line="360" w:lineRule="auto"/>
        <w:ind w:firstLine="720"/>
        <w:jc w:val="both"/>
        <w:rPr>
          <w:rFonts w:ascii="Times New Roman" w:eastAsia="Times New Roman" w:hAnsi="Times New Roman" w:cs="Times New Roman"/>
          <w:sz w:val="26"/>
          <w:szCs w:val="26"/>
        </w:rPr>
      </w:pPr>
      <w:r w:rsidRPr="00E35105">
        <w:rPr>
          <w:rFonts w:ascii="Times New Roman" w:hAnsi="Times New Roman" w:cs="Times New Roman"/>
          <w:sz w:val="26"/>
          <w:szCs w:val="26"/>
        </w:rPr>
        <w:t xml:space="preserve">Hơn 80 năm qua, dưới sự lãnh đạo đúng đắn của Đảng cộng sản Việt Nam, nhân dân ta đã gặt hái được nhiều thành tựu vẻ vang: Thắng lợi của cách mạng tháng Tám năm 1945 đã mở ra một kỷ nguyên mới cho nước nhà – độc lập dân tộc gắn liền với chủ nghĩa hội; chiến thắng Điện Biên Phủ năm 1954 đã đánh bại thực dân Pháp xâm lược; đại thắng mùa xuân 1975 đánh thắng đế quốc Mỹ xâm lược và tay sai, thống </w:t>
      </w:r>
      <w:r w:rsidRPr="00E35105">
        <w:rPr>
          <w:rFonts w:ascii="Times New Roman" w:hAnsi="Times New Roman" w:cs="Times New Roman"/>
          <w:sz w:val="26"/>
          <w:szCs w:val="26"/>
        </w:rPr>
        <w:lastRenderedPageBreak/>
        <w:t>nhất hai miền Nam Bắc.</w:t>
      </w:r>
      <w:r w:rsidR="002E4C47" w:rsidRPr="00E35105">
        <w:rPr>
          <w:rFonts w:ascii="Times New Roman" w:hAnsi="Times New Roman" w:cs="Times New Roman"/>
          <w:sz w:val="26"/>
          <w:szCs w:val="26"/>
        </w:rPr>
        <w:t xml:space="preserve"> Trong thời kỳ quá độ lên chủ nghĩa xã hội, dưới sự lãnh đạo của Đảng, đất nước ta đã từng bước hội nhập sâu rộng vào nền kinh tế thế giới và thực hiện công nghiệp hóa, hiện đại hóa đất nước. Từ khi Đảng ra đời, những quan điểm, chủ trương, đường lối của Đảng luôn dựa trên nền tảng của chủ nghĩa Mác – Lênin và tư tưởng Hồ Chí Minh, là sự vận dụng sáng tạo vào thực tiễn cách mạng nước ta. Những thắng lợi hào hùng ấy đã góp phần to lớn trong việc giáo dục ý thức chính trị, lý tưởng cách mạng, bồi dưỡng niềm tin vào sự lãnh đạo của Đảng cho thế hệ thanh niên, đặc biệt là sinh viên. </w:t>
      </w:r>
      <w:r w:rsidR="00F90418" w:rsidRPr="00E35105">
        <w:rPr>
          <w:rFonts w:ascii="Times New Roman" w:eastAsia="Times New Roman" w:hAnsi="Times New Roman" w:cs="Times New Roman"/>
          <w:sz w:val="26"/>
          <w:szCs w:val="26"/>
        </w:rPr>
        <w:t>Hiện nay, si</w:t>
      </w:r>
      <w:r w:rsidR="00004A3C" w:rsidRPr="00E35105">
        <w:rPr>
          <w:rFonts w:ascii="Times New Roman" w:eastAsia="Times New Roman" w:hAnsi="Times New Roman" w:cs="Times New Roman"/>
          <w:sz w:val="26"/>
          <w:szCs w:val="26"/>
        </w:rPr>
        <w:t>nh viên có thể tiếp thu</w:t>
      </w:r>
      <w:r w:rsidR="00F90418" w:rsidRPr="00E35105">
        <w:rPr>
          <w:rFonts w:ascii="Times New Roman" w:eastAsia="Times New Roman" w:hAnsi="Times New Roman" w:cs="Times New Roman"/>
          <w:sz w:val="26"/>
          <w:szCs w:val="26"/>
        </w:rPr>
        <w:t xml:space="preserve"> tư tưởng từ nhiều hình thức khác nhau như: sinh hoạt đoàn hội, các hoạt động ngoài nhà trường, từ các phương tiện truyền thông nhưng </w:t>
      </w:r>
      <w:r w:rsidR="00F90418" w:rsidRPr="00E35105">
        <w:rPr>
          <w:rFonts w:ascii="Times New Roman" w:hAnsi="Times New Roman" w:cs="Times New Roman"/>
          <w:sz w:val="26"/>
          <w:szCs w:val="26"/>
        </w:rPr>
        <w:t>các môn lý luận chính luôn có một vai trò đặc biệt quan trọng đối với</w:t>
      </w:r>
      <w:r w:rsidR="00F90418" w:rsidRPr="00E35105">
        <w:rPr>
          <w:rFonts w:ascii="Times New Roman" w:eastAsia="Times New Roman" w:hAnsi="Times New Roman" w:cs="Times New Roman"/>
          <w:sz w:val="26"/>
          <w:szCs w:val="26"/>
        </w:rPr>
        <w:t xml:space="preserve"> việc thực hiện nhiệm vụ giáo dục chính trị tư tưởng cho sinh viên, trong đó đội ngũ giảng viên giảng dạy các môn lý luận chính trị là nh</w:t>
      </w:r>
      <w:r w:rsidR="00004A3C" w:rsidRPr="00E35105">
        <w:rPr>
          <w:rFonts w:ascii="Times New Roman" w:eastAsia="Times New Roman" w:hAnsi="Times New Roman" w:cs="Times New Roman"/>
          <w:sz w:val="26"/>
          <w:szCs w:val="26"/>
        </w:rPr>
        <w:t>ững người giữ vai trò trọng yếu. Trong bài viết này, tôi xin đề cập đến mấy nguyên nhân sau:</w:t>
      </w:r>
    </w:p>
    <w:p w:rsidR="00FD7A59" w:rsidRDefault="00FD7A59" w:rsidP="005B1A9C">
      <w:pPr>
        <w:spacing w:after="0" w:line="360" w:lineRule="auto"/>
        <w:ind w:firstLine="709"/>
        <w:jc w:val="both"/>
        <w:rPr>
          <w:rFonts w:ascii="Times New Roman" w:hAnsi="Times New Roman" w:cs="Times New Roman"/>
          <w:sz w:val="26"/>
          <w:szCs w:val="26"/>
          <w:shd w:val="clear" w:color="auto" w:fill="FFFFFF"/>
        </w:rPr>
      </w:pPr>
      <w:r w:rsidRPr="00E35105">
        <w:rPr>
          <w:rFonts w:ascii="Times New Roman" w:hAnsi="Times New Roman" w:cs="Times New Roman"/>
          <w:i/>
          <w:sz w:val="26"/>
          <w:szCs w:val="26"/>
          <w:shd w:val="clear" w:color="auto" w:fill="FFFFFF"/>
        </w:rPr>
        <w:t>Một là,</w:t>
      </w:r>
      <w:r w:rsidR="00341BE3" w:rsidRPr="00E35105">
        <w:rPr>
          <w:rFonts w:ascii="Times New Roman" w:hAnsi="Times New Roman" w:cs="Times New Roman"/>
          <w:i/>
          <w:sz w:val="26"/>
          <w:szCs w:val="26"/>
          <w:shd w:val="clear" w:color="auto" w:fill="FFFFFF"/>
        </w:rPr>
        <w:t xml:space="preserve"> giảng viên các môn lý luận chính trị có vai trò</w:t>
      </w:r>
      <w:r w:rsidRPr="00E35105">
        <w:rPr>
          <w:rFonts w:ascii="Times New Roman" w:hAnsi="Times New Roman" w:cs="Times New Roman"/>
          <w:i/>
          <w:sz w:val="26"/>
          <w:szCs w:val="26"/>
          <w:shd w:val="clear" w:color="auto" w:fill="FFFFFF"/>
        </w:rPr>
        <w:t xml:space="preserve"> trang bị cho sinh viên những quan điể</w:t>
      </w:r>
      <w:r w:rsidR="005167E1">
        <w:rPr>
          <w:rFonts w:ascii="Times New Roman" w:hAnsi="Times New Roman" w:cs="Times New Roman"/>
          <w:i/>
          <w:sz w:val="26"/>
          <w:szCs w:val="26"/>
          <w:shd w:val="clear" w:color="auto" w:fill="FFFFFF"/>
        </w:rPr>
        <w:t xml:space="preserve">m khoa </w:t>
      </w:r>
      <w:r w:rsidRPr="00E35105">
        <w:rPr>
          <w:rFonts w:ascii="Times New Roman" w:hAnsi="Times New Roman" w:cs="Times New Roman"/>
          <w:i/>
          <w:sz w:val="26"/>
          <w:szCs w:val="26"/>
          <w:shd w:val="clear" w:color="auto" w:fill="FFFFFF"/>
        </w:rPr>
        <w:t xml:space="preserve">học và cách mạng. </w:t>
      </w:r>
      <w:r w:rsidR="00C6073B" w:rsidRPr="00E35105">
        <w:rPr>
          <w:rFonts w:ascii="Times New Roman" w:eastAsia="Times New Roman" w:hAnsi="Times New Roman" w:cs="Times New Roman"/>
          <w:sz w:val="26"/>
          <w:szCs w:val="26"/>
        </w:rPr>
        <w:t>Với chức năng giảng dạy, giảng viên các môn lý luận chính trị đóng vai trò trực tiếp trong việctrang bị cho sinh viên những vấn đề cơ bản và toàn diện về chủ nghĩa Mác - Lênin, tư tưởng Hồ Chí Minh</w:t>
      </w:r>
      <w:r w:rsidR="005B1A9C">
        <w:rPr>
          <w:rFonts w:ascii="Times New Roman" w:eastAsia="Times New Roman" w:hAnsi="Times New Roman" w:cs="Times New Roman"/>
          <w:sz w:val="26"/>
          <w:szCs w:val="26"/>
        </w:rPr>
        <w:t>, đường lối, quan điểm của Đảng</w:t>
      </w:r>
      <w:r w:rsidR="005B1A9C">
        <w:rPr>
          <w:rFonts w:ascii="Times New Roman" w:hAnsi="Times New Roman" w:cs="Times New Roman"/>
          <w:sz w:val="26"/>
          <w:szCs w:val="26"/>
          <w:shd w:val="clear" w:color="auto" w:fill="FFFFFF"/>
        </w:rPr>
        <w:t xml:space="preserve">. </w:t>
      </w:r>
      <w:r w:rsidR="00DE45B6" w:rsidRPr="00E35105">
        <w:rPr>
          <w:rFonts w:ascii="Times New Roman" w:hAnsi="Times New Roman" w:cs="Times New Roman"/>
          <w:sz w:val="26"/>
          <w:szCs w:val="26"/>
          <w:shd w:val="clear" w:color="auto" w:fill="FFFFFF"/>
        </w:rPr>
        <w:t xml:space="preserve">Chủ nghĩa Mác - Lênin là một hệ thống các tri thức khoa học trên các lĩnh vực triết học, </w:t>
      </w:r>
      <w:r w:rsidR="005B1A9C">
        <w:rPr>
          <w:rFonts w:ascii="Times New Roman" w:hAnsi="Times New Roman" w:cs="Times New Roman"/>
          <w:sz w:val="26"/>
          <w:szCs w:val="26"/>
          <w:shd w:val="clear" w:color="auto" w:fill="FFFFFF"/>
        </w:rPr>
        <w:t>kinh tế học chính trị</w:t>
      </w:r>
      <w:r w:rsidR="00DE45B6" w:rsidRPr="00E35105">
        <w:rPr>
          <w:rFonts w:ascii="Times New Roman" w:hAnsi="Times New Roman" w:cs="Times New Roman"/>
          <w:sz w:val="26"/>
          <w:szCs w:val="26"/>
          <w:shd w:val="clear" w:color="auto" w:fill="FFFFFF"/>
        </w:rPr>
        <w:t xml:space="preserve"> và chủ nghĩa xã hội khoa họ</w:t>
      </w:r>
      <w:r w:rsidR="005B1A9C">
        <w:rPr>
          <w:rFonts w:ascii="Times New Roman" w:hAnsi="Times New Roman" w:cs="Times New Roman"/>
          <w:sz w:val="26"/>
          <w:szCs w:val="26"/>
          <w:shd w:val="clear" w:color="auto" w:fill="FFFFFF"/>
        </w:rPr>
        <w:t>c.</w:t>
      </w:r>
      <w:r w:rsidR="00DE45B6" w:rsidRPr="00E35105">
        <w:rPr>
          <w:rFonts w:ascii="Times New Roman" w:hAnsi="Times New Roman" w:cs="Times New Roman"/>
          <w:sz w:val="26"/>
          <w:szCs w:val="26"/>
          <w:shd w:val="clear" w:color="auto" w:fill="FFFFFF"/>
        </w:rPr>
        <w:t xml:space="preserve"> Đây là một hệ thống những quy luật chung nhất về sự phát triển của tự nhiên, xã hội và tư duy, cung cấp những tri thức cơ bản </w:t>
      </w:r>
      <w:r w:rsidR="007F35CE">
        <w:rPr>
          <w:rFonts w:ascii="Times New Roman" w:hAnsi="Times New Roman" w:cs="Times New Roman"/>
          <w:sz w:val="26"/>
          <w:szCs w:val="26"/>
          <w:shd w:val="clear" w:color="auto" w:fill="FFFFFF"/>
        </w:rPr>
        <w:t xml:space="preserve">không chỉ </w:t>
      </w:r>
      <w:r w:rsidR="00DE45B6" w:rsidRPr="00E35105">
        <w:rPr>
          <w:rFonts w:ascii="Times New Roman" w:hAnsi="Times New Roman" w:cs="Times New Roman"/>
          <w:sz w:val="26"/>
          <w:szCs w:val="26"/>
          <w:shd w:val="clear" w:color="auto" w:fill="FFFFFF"/>
        </w:rPr>
        <w:t>để nhận thứ</w:t>
      </w:r>
      <w:r w:rsidR="007F35CE">
        <w:rPr>
          <w:rFonts w:ascii="Times New Roman" w:hAnsi="Times New Roman" w:cs="Times New Roman"/>
          <w:sz w:val="26"/>
          <w:szCs w:val="26"/>
          <w:shd w:val="clear" w:color="auto" w:fill="FFFFFF"/>
        </w:rPr>
        <w:t>c mà còn</w:t>
      </w:r>
      <w:r w:rsidR="00DE45B6" w:rsidRPr="00E35105">
        <w:rPr>
          <w:rFonts w:ascii="Times New Roman" w:hAnsi="Times New Roman" w:cs="Times New Roman"/>
          <w:sz w:val="26"/>
          <w:szCs w:val="26"/>
          <w:shd w:val="clear" w:color="auto" w:fill="FFFFFF"/>
        </w:rPr>
        <w:t xml:space="preserve"> cải tạo thế giớ</w:t>
      </w:r>
      <w:r w:rsidR="005167E1">
        <w:rPr>
          <w:rFonts w:ascii="Times New Roman" w:hAnsi="Times New Roman" w:cs="Times New Roman"/>
          <w:sz w:val="26"/>
          <w:szCs w:val="26"/>
          <w:shd w:val="clear" w:color="auto" w:fill="FFFFFF"/>
        </w:rPr>
        <w:t>i, là học thuyết duy nhất chỉ ra con đường, lực lượng, phương pháp để giải phóng xã hội, giải phóng con người.</w:t>
      </w:r>
      <w:r w:rsidR="00DE45B6" w:rsidRPr="00E35105">
        <w:rPr>
          <w:rFonts w:ascii="Times New Roman" w:hAnsi="Times New Roman" w:cs="Times New Roman"/>
          <w:sz w:val="26"/>
          <w:szCs w:val="26"/>
          <w:shd w:val="clear" w:color="auto" w:fill="FFFFFF"/>
        </w:rPr>
        <w:t xml:space="preserve"> Lý luận của chủ nghĩa Mác - Lênin đã khắc phục những hạn chế của những nhà tư tưởng trước đó để chứng minh một cách khoa học sự sụp đổ của chế độ tư bản chủ nghĩa và sự tất yếu ra đời chế độ xã hội chủ nghĩa, nó khẳng định mục tiêu cách mạng vô sản là đánh đổ chế độ tư bản, xây dựng xã hội xã hội chủ nghĩa và cộng sản chủ nghĩa - chế độ không có người bóc lột người, con người được giải phóng, tạo điều kiện cho con người phát triển toàn diện, và chỉ ra được giai cấp công nhân sẽ là giai cấp có sứ mệnh lịch sử này. </w:t>
      </w:r>
    </w:p>
    <w:p w:rsidR="005167E1" w:rsidRPr="00FA693C" w:rsidRDefault="005167E1" w:rsidP="00FA693C">
      <w:pPr>
        <w:shd w:val="clear" w:color="auto" w:fill="FFFFFF"/>
        <w:spacing w:after="0" w:line="360" w:lineRule="auto"/>
        <w:ind w:firstLine="709"/>
        <w:jc w:val="both"/>
        <w:rPr>
          <w:rFonts w:ascii="Times New Roman" w:eastAsia="Times New Roman" w:hAnsi="Times New Roman" w:cs="Times New Roman"/>
          <w:color w:val="000000"/>
          <w:sz w:val="26"/>
          <w:szCs w:val="26"/>
        </w:rPr>
      </w:pPr>
      <w:r w:rsidRPr="00FA693C">
        <w:rPr>
          <w:rFonts w:ascii="Times New Roman" w:hAnsi="Times New Roman" w:cs="Times New Roman"/>
          <w:sz w:val="26"/>
          <w:szCs w:val="26"/>
          <w:shd w:val="clear" w:color="auto" w:fill="FFFFFF"/>
        </w:rPr>
        <w:lastRenderedPageBreak/>
        <w:t>Trên cơ sở lý luận của chủ nghĩa Mác – Lênin, Chủ tịch Hồ Chí Minh đã vận dụng sáng tạo vào điều kiện hoàn cảnh thực tiễn của Việt Nam trong thời kỳ đấu tranh giải phóng dân tộ</w:t>
      </w:r>
      <w:r w:rsidR="00FA693C" w:rsidRPr="00FA693C">
        <w:rPr>
          <w:rFonts w:ascii="Times New Roman" w:hAnsi="Times New Roman" w:cs="Times New Roman"/>
          <w:sz w:val="26"/>
          <w:szCs w:val="26"/>
          <w:shd w:val="clear" w:color="auto" w:fill="FFFFFF"/>
        </w:rPr>
        <w:t xml:space="preserve">c, </w:t>
      </w:r>
      <w:r w:rsidR="00FA693C" w:rsidRPr="00FA693C">
        <w:rPr>
          <w:rFonts w:ascii="Times New Roman" w:eastAsia="Times New Roman" w:hAnsi="Times New Roman" w:cs="Times New Roman"/>
          <w:iCs/>
          <w:color w:val="000000"/>
          <w:sz w:val="26"/>
          <w:szCs w:val="26"/>
        </w:rPr>
        <w:t xml:space="preserve">giải đáp được những vấn đề </w:t>
      </w:r>
      <w:r w:rsidR="00B851A1">
        <w:rPr>
          <w:rFonts w:ascii="Times New Roman" w:eastAsia="Times New Roman" w:hAnsi="Times New Roman" w:cs="Times New Roman"/>
          <w:iCs/>
          <w:color w:val="000000"/>
          <w:sz w:val="26"/>
          <w:szCs w:val="26"/>
        </w:rPr>
        <w:t xml:space="preserve">của </w:t>
      </w:r>
      <w:r w:rsidR="00FA693C" w:rsidRPr="00FA693C">
        <w:rPr>
          <w:rFonts w:ascii="Times New Roman" w:eastAsia="Times New Roman" w:hAnsi="Times New Roman" w:cs="Times New Roman"/>
          <w:iCs/>
          <w:color w:val="000000"/>
          <w:sz w:val="26"/>
          <w:szCs w:val="26"/>
        </w:rPr>
        <w:t>thực tiễn đặt ra, đưa cách mạng nước ta giành hết thắng lợi này đếnthắng lợi khác.</w:t>
      </w:r>
      <w:r w:rsidR="002C05D6">
        <w:rPr>
          <w:rFonts w:ascii="Times New Roman" w:eastAsia="Times New Roman" w:hAnsi="Times New Roman" w:cs="Times New Roman"/>
          <w:color w:val="000000"/>
          <w:sz w:val="26"/>
          <w:szCs w:val="26"/>
        </w:rPr>
        <w:t xml:space="preserve">Những thắng lợi </w:t>
      </w:r>
      <w:r w:rsidR="00B851A1">
        <w:rPr>
          <w:rFonts w:ascii="Times New Roman" w:eastAsia="Times New Roman" w:hAnsi="Times New Roman" w:cs="Times New Roman"/>
          <w:color w:val="000000"/>
          <w:sz w:val="26"/>
          <w:szCs w:val="26"/>
        </w:rPr>
        <w:t>ấy</w:t>
      </w:r>
      <w:r w:rsidR="002C05D6">
        <w:rPr>
          <w:rFonts w:ascii="Times New Roman" w:eastAsia="Times New Roman" w:hAnsi="Times New Roman" w:cs="Times New Roman"/>
          <w:color w:val="000000"/>
          <w:sz w:val="26"/>
          <w:szCs w:val="26"/>
        </w:rPr>
        <w:t xml:space="preserve"> cà</w:t>
      </w:r>
      <w:r w:rsidR="00B851A1">
        <w:rPr>
          <w:rFonts w:ascii="Times New Roman" w:eastAsia="Times New Roman" w:hAnsi="Times New Roman" w:cs="Times New Roman"/>
          <w:color w:val="000000"/>
          <w:sz w:val="26"/>
          <w:szCs w:val="26"/>
        </w:rPr>
        <w:t>ng khẳng định sự lựa chọn con đường đi của chúng ta là hoàn toàn đúng đắn.</w:t>
      </w:r>
    </w:p>
    <w:p w:rsidR="002B6BE9" w:rsidRPr="00E35105" w:rsidRDefault="002B6BE9" w:rsidP="005B1A9C">
      <w:pPr>
        <w:spacing w:after="0" w:line="360" w:lineRule="auto"/>
        <w:ind w:firstLine="709"/>
        <w:jc w:val="both"/>
        <w:rPr>
          <w:rFonts w:ascii="Times New Roman" w:hAnsi="Times New Roman" w:cs="Times New Roman"/>
          <w:sz w:val="26"/>
          <w:szCs w:val="26"/>
          <w:shd w:val="clear" w:color="auto" w:fill="FFFFFF"/>
        </w:rPr>
      </w:pPr>
      <w:r w:rsidRPr="00E35105">
        <w:rPr>
          <w:rStyle w:val="Emphasis"/>
          <w:rFonts w:ascii="Times New Roman" w:hAnsi="Times New Roman" w:cs="Times New Roman"/>
          <w:sz w:val="26"/>
          <w:szCs w:val="26"/>
          <w:shd w:val="clear" w:color="auto" w:fill="FFFFFF"/>
        </w:rPr>
        <w:t>Thứ hai</w:t>
      </w:r>
      <w:r w:rsidRPr="00E35105">
        <w:rPr>
          <w:rFonts w:ascii="Times New Roman" w:hAnsi="Times New Roman" w:cs="Times New Roman"/>
          <w:sz w:val="26"/>
          <w:szCs w:val="26"/>
          <w:shd w:val="clear" w:color="auto" w:fill="FFFFFF"/>
        </w:rPr>
        <w:t xml:space="preserve">, </w:t>
      </w:r>
      <w:r w:rsidRPr="00E35105">
        <w:rPr>
          <w:rFonts w:ascii="Times New Roman" w:hAnsi="Times New Roman" w:cs="Times New Roman"/>
          <w:i/>
          <w:sz w:val="26"/>
          <w:szCs w:val="26"/>
          <w:shd w:val="clear" w:color="auto" w:fill="FFFFFF"/>
        </w:rPr>
        <w:t>giảng viên lý luận chính trị có vai trò xác lập, bồi dưỡng phương pháp luận khoa học và thế giới quan đúng đắn cho sinh viên</w:t>
      </w:r>
      <w:r w:rsidRPr="00E35105">
        <w:rPr>
          <w:rFonts w:ascii="Times New Roman" w:hAnsi="Times New Roman" w:cs="Times New Roman"/>
          <w:sz w:val="26"/>
          <w:szCs w:val="26"/>
          <w:shd w:val="clear" w:color="auto" w:fill="FFFFFF"/>
        </w:rPr>
        <w:t xml:space="preserve">. </w:t>
      </w:r>
      <w:r w:rsidRPr="00E35105">
        <w:rPr>
          <w:rFonts w:ascii="Times New Roman" w:eastAsia="Times New Roman" w:hAnsi="Times New Roman" w:cs="Times New Roman"/>
          <w:sz w:val="26"/>
          <w:szCs w:val="26"/>
        </w:rPr>
        <w:t xml:space="preserve">Thông qua việc học tập, giảng viên các môn lý luận chính trị là người trực tiếp trang bị cho sinh viên những lý luận của chủ nghĩa Mác – Lênin, tư tưởng Hồ Chí Minh, đường lối cách mạng của Đảng cộng sản Việt Nam để qua đó xây dựng cho sinh viên thế giới quan, phương pháp luận khoa học, lý tưởng, đạo đức cách mạng. Đây là cơ sở khoa học giúp sinh viên </w:t>
      </w:r>
      <w:r w:rsidRPr="00E35105">
        <w:rPr>
          <w:rFonts w:ascii="Times New Roman" w:hAnsi="Times New Roman" w:cs="Times New Roman"/>
          <w:sz w:val="26"/>
          <w:szCs w:val="26"/>
        </w:rPr>
        <w:t xml:space="preserve">giải thích được những vấn đề không chỉ của bản thân mà còn có cả những vấn đề của cuộc sống, </w:t>
      </w:r>
      <w:r w:rsidRPr="00E35105">
        <w:rPr>
          <w:rFonts w:ascii="Times New Roman" w:eastAsia="Times New Roman" w:hAnsi="Times New Roman" w:cs="Times New Roman"/>
          <w:sz w:val="26"/>
          <w:szCs w:val="26"/>
        </w:rPr>
        <w:t>đấu tranh có hiệu quả với âm mưu, thủ đoạn “diễn biến hòa bình” của các thế lực thù địch trong quá trình học tập.</w:t>
      </w:r>
    </w:p>
    <w:p w:rsidR="002B6BE9" w:rsidRPr="00E35105" w:rsidRDefault="002B6BE9" w:rsidP="002B6BE9">
      <w:pPr>
        <w:shd w:val="clear" w:color="auto" w:fill="FFFFFF"/>
        <w:spacing w:after="0" w:line="360" w:lineRule="auto"/>
        <w:ind w:firstLine="709"/>
        <w:jc w:val="both"/>
        <w:rPr>
          <w:rFonts w:ascii="Times New Roman" w:eastAsia="Times New Roman" w:hAnsi="Times New Roman" w:cs="Times New Roman"/>
          <w:sz w:val="26"/>
          <w:szCs w:val="26"/>
        </w:rPr>
      </w:pPr>
      <w:r w:rsidRPr="00E35105">
        <w:rPr>
          <w:rFonts w:ascii="Times New Roman" w:eastAsia="Times New Roman" w:hAnsi="Times New Roman" w:cs="Times New Roman"/>
          <w:sz w:val="26"/>
          <w:szCs w:val="26"/>
        </w:rPr>
        <w:t>Mục đích của việc giảng dạy các môn lý luận chính trị cho sinh viên không phải là bắt sinh viên học thuộc lòng, mà cái đích giảng viên phải hướng đến là trang bị cho người học những quan điểm đúng đắn và phương pháp luận biện chứng duy vật, nghĩa là nắm được tinh thần của chủ nghĩa  Mác - Lênin; đứng trên lập trường, quan điểm và phương pháp của chủ nghĩa Mác - Lênin để áp dụng, giải quyết cho tốt những vấn đề thực tế trong cuộc sống, để tiếp thu các môn khoa học khác có hiệu quả hơn. Đồng thời, giáo dục cho sinh viên biết nhìn nhận các sự vật hiện tượng trong mối liên hệ phố biến, trong sự vận động phát triển không ngừng, có cách nhìn toàn diện nhưng cũng phải biết phân tích một vấn đề cụ thể trong một hoàn cảnh lịch sử cụ thể, nắm vững quy luật vận động và phát triển chung nhất của tự nhiên, xã hội và tư duy.</w:t>
      </w:r>
    </w:p>
    <w:p w:rsidR="005B1A9C" w:rsidRDefault="009F63BB" w:rsidP="005B1A9C">
      <w:pPr>
        <w:shd w:val="clear" w:color="auto" w:fill="FFFFFF"/>
        <w:spacing w:after="0" w:line="360" w:lineRule="auto"/>
        <w:ind w:firstLine="561"/>
        <w:jc w:val="both"/>
        <w:rPr>
          <w:rFonts w:ascii="Times New Roman" w:hAnsi="Times New Roman" w:cs="Times New Roman"/>
          <w:sz w:val="26"/>
          <w:szCs w:val="26"/>
          <w:shd w:val="clear" w:color="auto" w:fill="FFFFFF"/>
        </w:rPr>
      </w:pPr>
      <w:r w:rsidRPr="00E35105">
        <w:rPr>
          <w:rFonts w:ascii="Times New Roman" w:hAnsi="Times New Roman" w:cs="Times New Roman"/>
          <w:i/>
          <w:sz w:val="26"/>
          <w:szCs w:val="26"/>
          <w:shd w:val="clear" w:color="auto" w:fill="FFFFFF"/>
        </w:rPr>
        <w:t xml:space="preserve">Ba là, </w:t>
      </w:r>
      <w:r w:rsidR="00341BE3" w:rsidRPr="00E35105">
        <w:rPr>
          <w:rFonts w:ascii="Times New Roman" w:hAnsi="Times New Roman" w:cs="Times New Roman"/>
          <w:i/>
          <w:sz w:val="26"/>
          <w:szCs w:val="26"/>
          <w:shd w:val="clear" w:color="auto" w:fill="FFFFFF"/>
        </w:rPr>
        <w:t xml:space="preserve">giảng viên các môn lý luận chính trị có vai trò </w:t>
      </w:r>
      <w:r w:rsidRPr="00E35105">
        <w:rPr>
          <w:rFonts w:ascii="Times New Roman" w:hAnsi="Times New Roman" w:cs="Times New Roman"/>
          <w:i/>
          <w:sz w:val="26"/>
          <w:szCs w:val="26"/>
          <w:shd w:val="clear" w:color="auto" w:fill="FFFFFF"/>
        </w:rPr>
        <w:t>xây dựng niềm tin và lý tưởng cách mạng</w:t>
      </w:r>
      <w:r w:rsidR="00341BE3" w:rsidRPr="00E35105">
        <w:rPr>
          <w:rFonts w:ascii="Times New Roman" w:hAnsi="Times New Roman" w:cs="Times New Roman"/>
          <w:i/>
          <w:sz w:val="26"/>
          <w:szCs w:val="26"/>
          <w:shd w:val="clear" w:color="auto" w:fill="FFFFFF"/>
        </w:rPr>
        <w:t xml:space="preserve"> cho sinh viên</w:t>
      </w:r>
      <w:r w:rsidR="00C56EA4" w:rsidRPr="00E35105">
        <w:rPr>
          <w:rFonts w:ascii="Times New Roman" w:hAnsi="Times New Roman" w:cs="Times New Roman"/>
          <w:i/>
          <w:sz w:val="26"/>
          <w:szCs w:val="26"/>
          <w:shd w:val="clear" w:color="auto" w:fill="FFFFFF"/>
        </w:rPr>
        <w:t xml:space="preserve">. </w:t>
      </w:r>
      <w:r w:rsidR="00C56EA4" w:rsidRPr="00E35105">
        <w:rPr>
          <w:rFonts w:ascii="Times New Roman" w:eastAsia="Times New Roman" w:hAnsi="Times New Roman" w:cs="Times New Roman"/>
          <w:sz w:val="26"/>
          <w:szCs w:val="26"/>
        </w:rPr>
        <w:t>Cũng giống như các môn học khác, các môn lý luận chính trị có đối tượng, nội dung nghiên cứu riêng, song tất cả đều nhằm đến mục đích chung là tạo cho sinh viên có một niềm tin vào sự đúng đắn của học thuyết Mác-Lênin, tin vào một xã hội tốt đẹp đã và đang từng bước thể hiện trong đời sốn</w:t>
      </w:r>
      <w:r w:rsidR="001B5EDF" w:rsidRPr="00E35105">
        <w:rPr>
          <w:rFonts w:ascii="Times New Roman" w:eastAsia="Times New Roman" w:hAnsi="Times New Roman" w:cs="Times New Roman"/>
          <w:sz w:val="26"/>
          <w:szCs w:val="26"/>
        </w:rPr>
        <w:t>g hiện thực ở nhiều nước</w:t>
      </w:r>
      <w:r w:rsidR="00C56EA4" w:rsidRPr="00E35105">
        <w:rPr>
          <w:rFonts w:ascii="Times New Roman" w:eastAsia="Times New Roman" w:hAnsi="Times New Roman" w:cs="Times New Roman"/>
          <w:sz w:val="26"/>
          <w:szCs w:val="26"/>
        </w:rPr>
        <w:t>.</w:t>
      </w:r>
      <w:r w:rsidR="00341BE3" w:rsidRPr="00E35105">
        <w:rPr>
          <w:rFonts w:ascii="Times New Roman" w:hAnsi="Times New Roman" w:cs="Times New Roman"/>
          <w:sz w:val="26"/>
          <w:szCs w:val="26"/>
          <w:shd w:val="clear" w:color="auto" w:fill="FFFFFF"/>
        </w:rPr>
        <w:t>Trong quá trình học tập và nghiên cứ</w:t>
      </w:r>
      <w:r w:rsidR="00AC6EEC" w:rsidRPr="00E35105">
        <w:rPr>
          <w:rFonts w:ascii="Times New Roman" w:hAnsi="Times New Roman" w:cs="Times New Roman"/>
          <w:sz w:val="26"/>
          <w:szCs w:val="26"/>
          <w:shd w:val="clear" w:color="auto" w:fill="FFFFFF"/>
        </w:rPr>
        <w:t xml:space="preserve">u nếu sinh viên thấy được bản chất </w:t>
      </w:r>
      <w:r w:rsidR="00AC6EEC" w:rsidRPr="00E35105">
        <w:rPr>
          <w:rFonts w:ascii="Times New Roman" w:hAnsi="Times New Roman" w:cs="Times New Roman"/>
          <w:sz w:val="26"/>
          <w:szCs w:val="26"/>
          <w:shd w:val="clear" w:color="auto" w:fill="FFFFFF"/>
        </w:rPr>
        <w:lastRenderedPageBreak/>
        <w:t xml:space="preserve">khoa học và cách mạng của các môn lý luận chính trị sẽ </w:t>
      </w:r>
      <w:r w:rsidR="005C0387" w:rsidRPr="00E35105">
        <w:rPr>
          <w:rFonts w:ascii="Times New Roman" w:hAnsi="Times New Roman" w:cs="Times New Roman"/>
          <w:sz w:val="26"/>
          <w:szCs w:val="26"/>
          <w:shd w:val="clear" w:color="auto" w:fill="FFFFFF"/>
        </w:rPr>
        <w:t>hình thành niềm tin, lý tưởng cách mạng, tạo cho sinh viên lập trường tư tưởng vững vàng để vượt qua mọi khó khăn, thử thách, từ đó sinh viên sẽ tin tưởng vào con đường</w:t>
      </w:r>
      <w:r w:rsidR="001B5EDF" w:rsidRPr="00E35105">
        <w:rPr>
          <w:rFonts w:ascii="Times New Roman" w:hAnsi="Times New Roman" w:cs="Times New Roman"/>
          <w:sz w:val="26"/>
          <w:szCs w:val="26"/>
          <w:shd w:val="clear" w:color="auto" w:fill="FFFFFF"/>
        </w:rPr>
        <w:t xml:space="preserve"> mà Đảng và nhân dân ta lựa chọn, tin tưởng vào sự nghiệp xây dựng xã hội chủ nghĩa, vào đường lối, chính sách của Đảng và Nhà nước</w:t>
      </w:r>
      <w:r w:rsidR="00DE45B6" w:rsidRPr="00E35105">
        <w:rPr>
          <w:rFonts w:ascii="Times New Roman" w:hAnsi="Times New Roman" w:cs="Times New Roman"/>
          <w:sz w:val="26"/>
          <w:szCs w:val="26"/>
          <w:shd w:val="clear" w:color="auto" w:fill="FFFFFF"/>
        </w:rPr>
        <w:t>.</w:t>
      </w:r>
    </w:p>
    <w:p w:rsidR="007E7E9E" w:rsidRPr="005B1A9C" w:rsidRDefault="00F47DEF" w:rsidP="005B1A9C">
      <w:pPr>
        <w:shd w:val="clear" w:color="auto" w:fill="FFFFFF"/>
        <w:spacing w:after="0" w:line="360" w:lineRule="auto"/>
        <w:ind w:firstLine="561"/>
        <w:jc w:val="both"/>
        <w:rPr>
          <w:rFonts w:ascii="Times New Roman" w:hAnsi="Times New Roman" w:cs="Times New Roman"/>
          <w:i/>
          <w:sz w:val="26"/>
          <w:szCs w:val="26"/>
          <w:shd w:val="clear" w:color="auto" w:fill="FFFFFF"/>
        </w:rPr>
      </w:pPr>
      <w:r w:rsidRPr="00E35105">
        <w:rPr>
          <w:rFonts w:ascii="Times New Roman" w:hAnsi="Times New Roman" w:cs="Times New Roman"/>
          <w:sz w:val="26"/>
          <w:szCs w:val="26"/>
          <w:shd w:val="clear" w:color="auto" w:fill="FFFFFF"/>
        </w:rPr>
        <w:t xml:space="preserve">Hiện nay, </w:t>
      </w:r>
      <w:r w:rsidR="003842A4" w:rsidRPr="00E35105">
        <w:rPr>
          <w:rFonts w:ascii="Times New Roman" w:hAnsi="Times New Roman" w:cs="Times New Roman"/>
          <w:sz w:val="26"/>
          <w:szCs w:val="26"/>
          <w:shd w:val="clear" w:color="auto" w:fill="FFFFFF"/>
        </w:rPr>
        <w:t xml:space="preserve">với </w:t>
      </w:r>
      <w:r w:rsidRPr="00E35105">
        <w:rPr>
          <w:rFonts w:ascii="Times New Roman" w:hAnsi="Times New Roman" w:cs="Times New Roman"/>
          <w:sz w:val="26"/>
          <w:szCs w:val="26"/>
          <w:shd w:val="clear" w:color="auto" w:fill="FFFFFF"/>
        </w:rPr>
        <w:t>sự phát triển mạnh mẽ của các loại phương tiện thông tin đại chúng đã tạo điều kiện cho sinh viên</w:t>
      </w:r>
      <w:r w:rsidR="00B80051" w:rsidRPr="00E35105">
        <w:rPr>
          <w:rFonts w:ascii="Times New Roman" w:hAnsi="Times New Roman" w:cs="Times New Roman"/>
          <w:sz w:val="26"/>
          <w:szCs w:val="26"/>
          <w:shd w:val="clear" w:color="auto" w:fill="FFFFFF"/>
        </w:rPr>
        <w:t xml:space="preserve"> thường xuyên tiếp cận với nhiều nguồ</w:t>
      </w:r>
      <w:r w:rsidRPr="00E35105">
        <w:rPr>
          <w:rFonts w:ascii="Times New Roman" w:hAnsi="Times New Roman" w:cs="Times New Roman"/>
          <w:sz w:val="26"/>
          <w:szCs w:val="26"/>
          <w:shd w:val="clear" w:color="auto" w:fill="FFFFFF"/>
        </w:rPr>
        <w:t>n thông tin không chỉ trong nước mà còn cả trên thế giới.</w:t>
      </w:r>
      <w:r w:rsidR="00B80051" w:rsidRPr="00E35105">
        <w:rPr>
          <w:rFonts w:ascii="Times New Roman" w:hAnsi="Times New Roman" w:cs="Times New Roman"/>
          <w:sz w:val="26"/>
          <w:szCs w:val="26"/>
          <w:shd w:val="clear" w:color="auto" w:fill="FFFFFF"/>
        </w:rPr>
        <w:t xml:space="preserve"> Vì vậy, nếu giảng viên chỉ nêu và giảng giải thuần tú</w:t>
      </w:r>
      <w:r w:rsidRPr="00E35105">
        <w:rPr>
          <w:rFonts w:ascii="Times New Roman" w:hAnsi="Times New Roman" w:cs="Times New Roman"/>
          <w:sz w:val="26"/>
          <w:szCs w:val="26"/>
          <w:shd w:val="clear" w:color="auto" w:fill="FFFFFF"/>
        </w:rPr>
        <w:t>y lý thuyết mà</w:t>
      </w:r>
      <w:r w:rsidR="00B80051" w:rsidRPr="00E35105">
        <w:rPr>
          <w:rFonts w:ascii="Times New Roman" w:hAnsi="Times New Roman" w:cs="Times New Roman"/>
          <w:sz w:val="26"/>
          <w:szCs w:val="26"/>
          <w:shd w:val="clear" w:color="auto" w:fill="FFFFFF"/>
        </w:rPr>
        <w:t xml:space="preserve"> không liên hệ với thực tiễn hoặc chỉ nêu những mặt tốt đẹp của xã hội theo kiểu một chiều, áp đặt thì cũng không thuyết phục được sinh viên, không tạo được niềm tin khoa học trong sinh viên. Do đó, </w:t>
      </w:r>
      <w:r w:rsidRPr="00E35105">
        <w:rPr>
          <w:rFonts w:ascii="Times New Roman" w:hAnsi="Times New Roman" w:cs="Times New Roman"/>
          <w:sz w:val="26"/>
          <w:szCs w:val="26"/>
          <w:shd w:val="clear" w:color="auto" w:fill="FFFFFF"/>
        </w:rPr>
        <w:t>giảng viên cần nêu cả những mặt tích cực cũng như những hạn chế yếu kém của vấn đề</w:t>
      </w:r>
      <w:r w:rsidR="00E75E93" w:rsidRPr="00E35105">
        <w:rPr>
          <w:rFonts w:ascii="Times New Roman" w:hAnsi="Times New Roman" w:cs="Times New Roman"/>
          <w:sz w:val="26"/>
          <w:szCs w:val="26"/>
          <w:shd w:val="clear" w:color="auto" w:fill="FFFFFF"/>
        </w:rPr>
        <w:t xml:space="preserve"> là việc làm rất quan trọng và cần thiết. </w:t>
      </w:r>
      <w:r w:rsidRPr="00E35105">
        <w:rPr>
          <w:rFonts w:ascii="Times New Roman" w:hAnsi="Times New Roman" w:cs="Times New Roman"/>
          <w:sz w:val="26"/>
          <w:szCs w:val="26"/>
          <w:shd w:val="clear" w:color="auto" w:fill="FFFFFF"/>
        </w:rPr>
        <w:t>Ví dụ như khi giảng về bài chủ nghĩa xã hội và quá độ lên chủ nghĩa xã hội ở Việt Nam, nếu giảng viên cứ thuyết giảng một chiề</w:t>
      </w:r>
      <w:r w:rsidR="00E75E93" w:rsidRPr="00E35105">
        <w:rPr>
          <w:rFonts w:ascii="Times New Roman" w:hAnsi="Times New Roman" w:cs="Times New Roman"/>
          <w:sz w:val="26"/>
          <w:szCs w:val="26"/>
          <w:shd w:val="clear" w:color="auto" w:fill="FFFFFF"/>
        </w:rPr>
        <w:t>u</w:t>
      </w:r>
      <w:r w:rsidRPr="00E35105">
        <w:rPr>
          <w:rFonts w:ascii="Times New Roman" w:hAnsi="Times New Roman" w:cs="Times New Roman"/>
          <w:sz w:val="26"/>
          <w:szCs w:val="26"/>
          <w:shd w:val="clear" w:color="auto" w:fill="FFFFFF"/>
        </w:rPr>
        <w:t xml:space="preserve"> hoặc chỉ nêu những thành tựu mà chủ nghĩa xã hội đã đạt được thì rõ</w:t>
      </w:r>
      <w:r w:rsidR="00246587" w:rsidRPr="00E35105">
        <w:rPr>
          <w:rFonts w:ascii="Times New Roman" w:hAnsi="Times New Roman" w:cs="Times New Roman"/>
          <w:sz w:val="26"/>
          <w:szCs w:val="26"/>
          <w:shd w:val="clear" w:color="auto" w:fill="FFFFFF"/>
        </w:rPr>
        <w:t xml:space="preserve"> ràng không có tính thuyết phục và chắc chắ</w:t>
      </w:r>
      <w:r w:rsidR="00E75E93" w:rsidRPr="00E35105">
        <w:rPr>
          <w:rFonts w:ascii="Times New Roman" w:hAnsi="Times New Roman" w:cs="Times New Roman"/>
          <w:sz w:val="26"/>
          <w:szCs w:val="26"/>
          <w:shd w:val="clear" w:color="auto" w:fill="FFFFFF"/>
        </w:rPr>
        <w:t>n sinh viên cũng khó</w:t>
      </w:r>
      <w:r w:rsidR="00246587" w:rsidRPr="00E35105">
        <w:rPr>
          <w:rFonts w:ascii="Times New Roman" w:hAnsi="Times New Roman" w:cs="Times New Roman"/>
          <w:sz w:val="26"/>
          <w:szCs w:val="26"/>
          <w:shd w:val="clear" w:color="auto" w:fill="FFFFFF"/>
        </w:rPr>
        <w:t xml:space="preserve"> chấp nhận. Do vậy đòi hỏi giảng viên khi nói về chủ nghĩa xã hội phải thông tin nhiều chiều, đưa ra nhiều quan điểm khác nhau, chỉ ra những yếu kém bất cập hiện nay khi xây dựng xã hội mới và những nguyên nhân dẫn đến điều đó</w:t>
      </w:r>
      <w:r w:rsidR="0075411A" w:rsidRPr="00E35105">
        <w:rPr>
          <w:rFonts w:ascii="Times New Roman" w:hAnsi="Times New Roman" w:cs="Times New Roman"/>
          <w:sz w:val="26"/>
          <w:szCs w:val="26"/>
          <w:shd w:val="clear" w:color="auto" w:fill="FFFFFF"/>
        </w:rPr>
        <w:t>, trên cơ sở vận dụng những quan điểm của chủ nghĩa Mác – Lênin để lý giải sự ra đời của chủ nghĩa xã hội là tất yếu khách quan</w:t>
      </w:r>
      <w:r w:rsidRPr="00E35105">
        <w:rPr>
          <w:rFonts w:ascii="Times New Roman" w:hAnsi="Times New Roman" w:cs="Times New Roman"/>
          <w:sz w:val="26"/>
          <w:szCs w:val="26"/>
          <w:shd w:val="clear" w:color="auto" w:fill="FFFFFF"/>
        </w:rPr>
        <w:t>.</w:t>
      </w:r>
      <w:r w:rsidR="0075411A" w:rsidRPr="00E35105">
        <w:rPr>
          <w:rFonts w:ascii="Times New Roman" w:hAnsi="Times New Roman" w:cs="Times New Roman"/>
          <w:sz w:val="26"/>
          <w:szCs w:val="26"/>
          <w:shd w:val="clear" w:color="auto" w:fill="FFFFFF"/>
        </w:rPr>
        <w:t xml:space="preserve"> Tuy nhiên khi chỉ ra </w:t>
      </w:r>
      <w:r w:rsidRPr="00E35105">
        <w:rPr>
          <w:rFonts w:ascii="Times New Roman" w:hAnsi="Times New Roman" w:cs="Times New Roman"/>
          <w:sz w:val="26"/>
          <w:szCs w:val="26"/>
          <w:shd w:val="clear" w:color="auto" w:fill="FFFFFF"/>
        </w:rPr>
        <w:t>mặt yế</w:t>
      </w:r>
      <w:r w:rsidR="0075411A" w:rsidRPr="00E35105">
        <w:rPr>
          <w:rFonts w:ascii="Times New Roman" w:hAnsi="Times New Roman" w:cs="Times New Roman"/>
          <w:sz w:val="26"/>
          <w:szCs w:val="26"/>
          <w:shd w:val="clear" w:color="auto" w:fill="FFFFFF"/>
        </w:rPr>
        <w:t>u kém</w:t>
      </w:r>
      <w:r w:rsidRPr="00E35105">
        <w:rPr>
          <w:rFonts w:ascii="Times New Roman" w:hAnsi="Times New Roman" w:cs="Times New Roman"/>
          <w:sz w:val="26"/>
          <w:szCs w:val="26"/>
          <w:shd w:val="clear" w:color="auto" w:fill="FFFFFF"/>
        </w:rPr>
        <w:t xml:space="preserve"> trong đời sống xã hội, cần làm rõ để sinh viên thấy được nó không phải là một bản chất, mà chỉ là những hiện tượng </w:t>
      </w:r>
      <w:r w:rsidR="00E1184C" w:rsidRPr="00E35105">
        <w:rPr>
          <w:rFonts w:ascii="Times New Roman" w:hAnsi="Times New Roman" w:cs="Times New Roman"/>
          <w:sz w:val="26"/>
          <w:szCs w:val="26"/>
          <w:shd w:val="clear" w:color="auto" w:fill="FFFFFF"/>
        </w:rPr>
        <w:t xml:space="preserve">tạm thời </w:t>
      </w:r>
      <w:r w:rsidRPr="00E35105">
        <w:rPr>
          <w:rFonts w:ascii="Times New Roman" w:hAnsi="Times New Roman" w:cs="Times New Roman"/>
          <w:sz w:val="26"/>
          <w:szCs w:val="26"/>
          <w:shd w:val="clear" w:color="auto" w:fill="FFFFFF"/>
        </w:rPr>
        <w:t xml:space="preserve">của quá trình </w:t>
      </w:r>
      <w:r w:rsidR="00E1184C" w:rsidRPr="00E35105">
        <w:rPr>
          <w:rFonts w:ascii="Times New Roman" w:hAnsi="Times New Roman" w:cs="Times New Roman"/>
          <w:sz w:val="26"/>
          <w:szCs w:val="26"/>
          <w:shd w:val="clear" w:color="auto" w:fill="FFFFFF"/>
        </w:rPr>
        <w:t>trong quá trình xây dựng xã hội mới</w:t>
      </w:r>
      <w:r w:rsidR="00E75E93" w:rsidRPr="00E35105">
        <w:rPr>
          <w:rFonts w:ascii="Times New Roman" w:hAnsi="Times New Roman" w:cs="Times New Roman"/>
          <w:sz w:val="26"/>
          <w:szCs w:val="26"/>
          <w:shd w:val="clear" w:color="auto" w:fill="FFFFFF"/>
        </w:rPr>
        <w:t>; đ</w:t>
      </w:r>
      <w:r w:rsidRPr="00E35105">
        <w:rPr>
          <w:rFonts w:ascii="Times New Roman" w:hAnsi="Times New Roman" w:cs="Times New Roman"/>
          <w:sz w:val="26"/>
          <w:szCs w:val="26"/>
          <w:shd w:val="clear" w:color="auto" w:fill="FFFFFF"/>
        </w:rPr>
        <w:t>ồng thời phân tích để sinh viên thấy được Đả</w:t>
      </w:r>
      <w:r w:rsidR="00E75E93" w:rsidRPr="00E35105">
        <w:rPr>
          <w:rFonts w:ascii="Times New Roman" w:hAnsi="Times New Roman" w:cs="Times New Roman"/>
          <w:sz w:val="26"/>
          <w:szCs w:val="26"/>
          <w:shd w:val="clear" w:color="auto" w:fill="FFFFFF"/>
        </w:rPr>
        <w:t xml:space="preserve">ng ta trong quá trình lãnh đạo </w:t>
      </w:r>
      <w:r w:rsidRPr="00E35105">
        <w:rPr>
          <w:rFonts w:ascii="Times New Roman" w:hAnsi="Times New Roman" w:cs="Times New Roman"/>
          <w:sz w:val="26"/>
          <w:szCs w:val="26"/>
          <w:shd w:val="clear" w:color="auto" w:fill="FFFFFF"/>
        </w:rPr>
        <w:t>đã nhận thấy và đang từng bước khắc phục những mặt yếu kém và hạn chế này.</w:t>
      </w:r>
      <w:r w:rsidR="00C6073B" w:rsidRPr="00E35105">
        <w:rPr>
          <w:rFonts w:ascii="Times New Roman" w:hAnsi="Times New Roman" w:cs="Times New Roman"/>
          <w:sz w:val="26"/>
          <w:szCs w:val="26"/>
        </w:rPr>
        <w:t>Khi đã có niềm tin, sinh viên sẽ</w:t>
      </w:r>
      <w:r w:rsidR="005B1A9C">
        <w:rPr>
          <w:rFonts w:ascii="Times New Roman" w:hAnsi="Times New Roman" w:cs="Times New Roman"/>
          <w:sz w:val="26"/>
          <w:szCs w:val="26"/>
        </w:rPr>
        <w:t xml:space="preserve"> luôn giữ vững lập trường quan điểm của mình, luôn tin vào sự lãnh đạo tài tình, sáng suốt của Đảng và sẽ cố gắng hết mình cống hiến cho sự nghiệp xây dựng vào bảo vệ tổ quốc Việt Nam xã hội chủ nghĩa.</w:t>
      </w:r>
    </w:p>
    <w:p w:rsidR="00006A2E" w:rsidRPr="00006A2E" w:rsidRDefault="007E7E9E" w:rsidP="00A16EB4">
      <w:pPr>
        <w:autoSpaceDE w:val="0"/>
        <w:autoSpaceDN w:val="0"/>
        <w:adjustRightInd w:val="0"/>
        <w:spacing w:after="0" w:line="360" w:lineRule="auto"/>
        <w:ind w:firstLine="561"/>
        <w:jc w:val="both"/>
        <w:rPr>
          <w:rFonts w:ascii="Times New Roman" w:eastAsia="Times New Roman" w:hAnsi="Times New Roman" w:cs="Times New Roman"/>
          <w:sz w:val="26"/>
          <w:szCs w:val="26"/>
        </w:rPr>
      </w:pPr>
      <w:r w:rsidRPr="00006A2E">
        <w:rPr>
          <w:rFonts w:ascii="Times New Roman" w:eastAsia="Times New Roman" w:hAnsi="Times New Roman" w:cs="Times New Roman"/>
          <w:i/>
          <w:iCs/>
          <w:sz w:val="26"/>
          <w:szCs w:val="26"/>
        </w:rPr>
        <w:t>Thứ tư</w:t>
      </w:r>
      <w:r w:rsidRPr="00006A2E">
        <w:rPr>
          <w:rFonts w:ascii="Times New Roman" w:eastAsia="Times New Roman" w:hAnsi="Times New Roman" w:cs="Times New Roman"/>
          <w:i/>
          <w:sz w:val="26"/>
          <w:szCs w:val="26"/>
        </w:rPr>
        <w:t xml:space="preserve">, giảng viên </w:t>
      </w:r>
      <w:r w:rsidR="00C5458E" w:rsidRPr="00006A2E">
        <w:rPr>
          <w:rFonts w:ascii="Times New Roman" w:eastAsia="Times New Roman" w:hAnsi="Times New Roman" w:cs="Times New Roman"/>
          <w:i/>
          <w:sz w:val="26"/>
          <w:szCs w:val="26"/>
        </w:rPr>
        <w:t>lý luận chính trị</w:t>
      </w:r>
      <w:r w:rsidRPr="00006A2E">
        <w:rPr>
          <w:rFonts w:ascii="Times New Roman" w:eastAsia="Times New Roman" w:hAnsi="Times New Roman" w:cs="Times New Roman"/>
          <w:i/>
          <w:sz w:val="26"/>
          <w:szCs w:val="26"/>
        </w:rPr>
        <w:t xml:space="preserve"> là lực lượng </w:t>
      </w:r>
      <w:r w:rsidR="00FF7E1C" w:rsidRPr="00006A2E">
        <w:rPr>
          <w:rFonts w:ascii="Times New Roman" w:eastAsia="Times New Roman" w:hAnsi="Times New Roman" w:cs="Times New Roman"/>
          <w:i/>
          <w:sz w:val="26"/>
          <w:szCs w:val="26"/>
        </w:rPr>
        <w:t xml:space="preserve">trực tiếp </w:t>
      </w:r>
      <w:r w:rsidRPr="00006A2E">
        <w:rPr>
          <w:rFonts w:ascii="Times New Roman" w:eastAsia="Times New Roman" w:hAnsi="Times New Roman" w:cs="Times New Roman"/>
          <w:i/>
          <w:sz w:val="26"/>
          <w:szCs w:val="26"/>
        </w:rPr>
        <w:t>hướng dẫn sinh viên tham gia nghiên cứu khoa học Mác - Lênin, tư tưởng Hồ Chí Minh.</w:t>
      </w:r>
      <w:r w:rsidR="00774437" w:rsidRPr="00006A2E">
        <w:rPr>
          <w:rFonts w:ascii="Times New Roman" w:eastAsia="Times New Roman" w:hAnsi="Times New Roman" w:cs="Times New Roman"/>
          <w:sz w:val="26"/>
          <w:szCs w:val="26"/>
        </w:rPr>
        <w:t xml:space="preserve">Chủ nghĩa Mác – Lênin, tư tưởng Hồ Chí Minh không phải là lý luận khép kín nhất thành bất biến, mà </w:t>
      </w:r>
      <w:r w:rsidR="00774437" w:rsidRPr="00006A2E">
        <w:rPr>
          <w:rFonts w:ascii="Times New Roman" w:eastAsia="Times New Roman" w:hAnsi="Times New Roman" w:cs="Times New Roman"/>
          <w:sz w:val="26"/>
          <w:szCs w:val="26"/>
        </w:rPr>
        <w:lastRenderedPageBreak/>
        <w:t xml:space="preserve">trái lại đó là hệ thống lý luận không ngừng phát triển trên cơ sở phát triển của thực tiễn thời đại. </w:t>
      </w:r>
      <w:r w:rsidRPr="00006A2E">
        <w:rPr>
          <w:rFonts w:ascii="Times New Roman" w:eastAsia="Times New Roman" w:hAnsi="Times New Roman" w:cs="Times New Roman"/>
          <w:sz w:val="26"/>
          <w:szCs w:val="26"/>
        </w:rPr>
        <w:t xml:space="preserve">Hoạt động nghiên cứu khoa học của </w:t>
      </w:r>
      <w:r w:rsidR="00FF7E1C" w:rsidRPr="00006A2E">
        <w:rPr>
          <w:rFonts w:ascii="Times New Roman" w:eastAsia="Times New Roman" w:hAnsi="Times New Roman" w:cs="Times New Roman"/>
          <w:sz w:val="26"/>
          <w:szCs w:val="26"/>
        </w:rPr>
        <w:t>giảng viên lý luận chính trị</w:t>
      </w:r>
      <w:r w:rsidRPr="00006A2E">
        <w:rPr>
          <w:rFonts w:ascii="Times New Roman" w:eastAsia="Times New Roman" w:hAnsi="Times New Roman" w:cs="Times New Roman"/>
          <w:sz w:val="26"/>
          <w:szCs w:val="26"/>
        </w:rPr>
        <w:t xml:space="preserve"> góp </w:t>
      </w:r>
      <w:r w:rsidR="00774437" w:rsidRPr="00006A2E">
        <w:rPr>
          <w:rFonts w:ascii="Times New Roman" w:eastAsia="Times New Roman" w:hAnsi="Times New Roman" w:cs="Times New Roman"/>
          <w:sz w:val="26"/>
          <w:szCs w:val="26"/>
        </w:rPr>
        <w:t xml:space="preserve">phần </w:t>
      </w:r>
      <w:r w:rsidRPr="00006A2E">
        <w:rPr>
          <w:rFonts w:ascii="Times New Roman" w:eastAsia="Times New Roman" w:hAnsi="Times New Roman" w:cs="Times New Roman"/>
          <w:sz w:val="26"/>
          <w:szCs w:val="26"/>
        </w:rPr>
        <w:t>bổ sung, phát triển</w:t>
      </w:r>
      <w:r w:rsidR="00774437" w:rsidRPr="00006A2E">
        <w:rPr>
          <w:rFonts w:ascii="Times New Roman" w:eastAsia="Times New Roman" w:hAnsi="Times New Roman" w:cs="Times New Roman"/>
          <w:sz w:val="26"/>
          <w:szCs w:val="26"/>
        </w:rPr>
        <w:t xml:space="preserve"> lý luận của chủ nghĩa Mác và tư tưởng Hồ Chí Minh</w:t>
      </w:r>
      <w:r w:rsidRPr="00006A2E">
        <w:rPr>
          <w:rFonts w:ascii="Times New Roman" w:eastAsia="Times New Roman" w:hAnsi="Times New Roman" w:cs="Times New Roman"/>
          <w:sz w:val="26"/>
          <w:szCs w:val="26"/>
        </w:rPr>
        <w:t xml:space="preserve"> cùng với quá trình vận động của thực tiễn lịch sử. </w:t>
      </w:r>
      <w:r w:rsidR="00CE195C" w:rsidRPr="00006A2E">
        <w:rPr>
          <w:rFonts w:ascii="Times New Roman" w:eastAsia="Times New Roman" w:hAnsi="Times New Roman" w:cs="Times New Roman"/>
          <w:sz w:val="26"/>
          <w:szCs w:val="26"/>
        </w:rPr>
        <w:t>Nghiên cứu khoa học sẽ giúp bài giảng của giảng viên thêm phong phú, sâu sắc, lý luận gắn với thực tiễn, có sức thuyết phục đối với người học.</w:t>
      </w:r>
      <w:r w:rsidR="00006A2E">
        <w:rPr>
          <w:rFonts w:ascii="Times New Roman" w:eastAsia="Times New Roman" w:hAnsi="Times New Roman" w:cs="Times New Roman"/>
          <w:sz w:val="26"/>
          <w:szCs w:val="26"/>
        </w:rPr>
        <w:t xml:space="preserve">Chính vì vậy, trong quá trình giảng dạy, người dạy cần cho sinh viên thấy rằng bản thân các môn học lý luận chính trị là một hệ thống mở nên ngoài những kiến thức tiếp nhận từ giáo viên thì sinh viên cần tự mình nỗ lực chiếm lĩnh tri thức. Hoạt động </w:t>
      </w:r>
      <w:r w:rsidR="00006A2E" w:rsidRPr="00006A2E">
        <w:rPr>
          <w:rFonts w:ascii="Times New Roman" w:eastAsia="TimesNewRoman" w:hAnsi="Times New Roman" w:cs="Times New Roman"/>
          <w:sz w:val="26"/>
          <w:szCs w:val="26"/>
        </w:rPr>
        <w:t>nghiên cứu khoa học sẽ giúp sinhviên nắm vững, mở rộng vấn đề đã được học và tiếp thu thêm cảnhững tri thức khoa học khác, từ đó, giúp cho họ hiểu sâu sắchơn về chủ nghĩa Mác-Lênin, tư tưởng Hồ Chí Minh và đường lốicủa Đảng, chính sách, pháp luật của Nhà nước, góp phần xây dựngniềm tin khoa học đối với sự nghiệp cách mạng của Đảng.</w:t>
      </w:r>
    </w:p>
    <w:p w:rsidR="004245C1" w:rsidRPr="00E35105" w:rsidRDefault="009F63BB" w:rsidP="002B6BE9">
      <w:pPr>
        <w:spacing w:after="0" w:line="360" w:lineRule="auto"/>
        <w:ind w:firstLine="709"/>
        <w:jc w:val="both"/>
        <w:rPr>
          <w:rFonts w:ascii="Times New Roman" w:hAnsi="Times New Roman" w:cs="Times New Roman"/>
          <w:sz w:val="26"/>
          <w:szCs w:val="26"/>
          <w:shd w:val="clear" w:color="auto" w:fill="FFFFFF"/>
        </w:rPr>
      </w:pPr>
      <w:r w:rsidRPr="00E35105">
        <w:rPr>
          <w:rFonts w:ascii="Times New Roman" w:hAnsi="Times New Roman" w:cs="Times New Roman"/>
          <w:i/>
          <w:sz w:val="26"/>
          <w:szCs w:val="26"/>
          <w:shd w:val="clear" w:color="auto" w:fill="FFFFFF"/>
        </w:rPr>
        <w:t xml:space="preserve">Năm là, </w:t>
      </w:r>
      <w:r w:rsidR="00C5458E" w:rsidRPr="00E35105">
        <w:rPr>
          <w:rFonts w:ascii="Times New Roman" w:hAnsi="Times New Roman" w:cs="Times New Roman"/>
          <w:i/>
          <w:sz w:val="26"/>
          <w:szCs w:val="26"/>
          <w:shd w:val="clear" w:color="auto" w:fill="FFFFFF"/>
        </w:rPr>
        <w:t xml:space="preserve">giảng viên lý luận chính trị có vai trò </w:t>
      </w:r>
      <w:r w:rsidRPr="00E35105">
        <w:rPr>
          <w:rFonts w:ascii="Times New Roman" w:hAnsi="Times New Roman" w:cs="Times New Roman"/>
          <w:i/>
          <w:sz w:val="26"/>
          <w:szCs w:val="26"/>
          <w:shd w:val="clear" w:color="auto" w:fill="FFFFFF"/>
        </w:rPr>
        <w:t>điều chỉnh quá trình nhận thức của sinh viên</w:t>
      </w:r>
      <w:r w:rsidRPr="00E35105">
        <w:rPr>
          <w:rFonts w:ascii="Times New Roman" w:hAnsi="Times New Roman" w:cs="Times New Roman"/>
          <w:sz w:val="26"/>
          <w:szCs w:val="26"/>
          <w:shd w:val="clear" w:color="auto" w:fill="FFFFFF"/>
        </w:rPr>
        <w:t>.</w:t>
      </w:r>
      <w:r w:rsidR="00FE098E" w:rsidRPr="00E35105">
        <w:rPr>
          <w:rFonts w:ascii="Times New Roman" w:hAnsi="Times New Roman" w:cs="Times New Roman"/>
          <w:sz w:val="26"/>
          <w:szCs w:val="26"/>
          <w:shd w:val="clear" w:color="auto" w:fill="FFFFFF"/>
        </w:rPr>
        <w:t>Ngày nay, với sự phát triển mạnh mẽ của khoa học kỹ thuật, đặc biệt là sự xuất hiện của robot có trí tuệ nhân tạo, với những tính năng có thể thay thế con người, thậm chí còn tối ưu hơn như khả năng tính toán, ghi nhớ, cùng sức lao động bền bỉ, năng suất cao. Nhưng máy móc dù có tinh vi, hiện đại đến đâu cũng chỉ là sản phẩm do con người tạo ra, nó không thể thay thế con người tất cả mọi việ</w:t>
      </w:r>
      <w:r w:rsidR="00246A6E" w:rsidRPr="00E35105">
        <w:rPr>
          <w:rFonts w:ascii="Times New Roman" w:hAnsi="Times New Roman" w:cs="Times New Roman"/>
          <w:sz w:val="26"/>
          <w:szCs w:val="26"/>
          <w:shd w:val="clear" w:color="auto" w:fill="FFFFFF"/>
        </w:rPr>
        <w:t xml:space="preserve">c. Chính vì vậy, nếu giảng viên chỉ giảng những kiến thức trong tài liệu thì máy móc có thể làm tốt hơn con người nhưng điều quan trọng là </w:t>
      </w:r>
      <w:r w:rsidR="002B6BE9" w:rsidRPr="00E35105">
        <w:rPr>
          <w:rFonts w:ascii="Times New Roman" w:hAnsi="Times New Roman" w:cs="Times New Roman"/>
          <w:sz w:val="26"/>
          <w:szCs w:val="26"/>
          <w:shd w:val="clear" w:color="auto" w:fill="FFFFFF"/>
        </w:rPr>
        <w:t>giáo viên không chỉ là người truyền đạt tri thức mà còn điều chỉnh quá trình nhận thức và hình thành nhân cách của sinh viên. Với sự bùng nổ của phương tiện thông tin đại chúng, có rất nhiều luận điệu xuyên tạc về quan điểm của chủ nghĩa Mác – Lênin, tư tưởng của Chủ tịch Hồ Chí Minh cũng như chủ trương, chính sách của Đảng ta,</w:t>
      </w:r>
      <w:r w:rsidR="00C43F08" w:rsidRPr="00E35105">
        <w:rPr>
          <w:rFonts w:ascii="Times New Roman" w:hAnsi="Times New Roman" w:cs="Times New Roman"/>
          <w:sz w:val="26"/>
          <w:szCs w:val="26"/>
          <w:shd w:val="clear" w:color="auto" w:fill="FFFFFF"/>
        </w:rPr>
        <w:t xml:space="preserve">vì vậy </w:t>
      </w:r>
      <w:r w:rsidR="0044175B" w:rsidRPr="00E35105">
        <w:rPr>
          <w:rFonts w:ascii="Times New Roman" w:hAnsi="Times New Roman" w:cs="Times New Roman"/>
          <w:sz w:val="26"/>
          <w:szCs w:val="26"/>
          <w:shd w:val="clear" w:color="auto" w:fill="FFFFFF"/>
        </w:rPr>
        <w:t>giảng viên sẽ là người điều chỉnh định hướng, giúp học sinh có sự sàng lọc khi tiếp nhận thông tin chính xác nhất. Nếu không có sự dẫn dắt, định hướng từ người thầy thì sinh viên như đứng giữa ngã ba đường và rất dễ bị các phần tử xấu dụ dỗ, kích động, lôi kéo</w:t>
      </w:r>
      <w:r w:rsidR="00174AE7" w:rsidRPr="00E35105">
        <w:rPr>
          <w:rFonts w:ascii="Times New Roman" w:hAnsi="Times New Roman" w:cs="Times New Roman"/>
          <w:sz w:val="26"/>
          <w:szCs w:val="26"/>
          <w:shd w:val="clear" w:color="auto" w:fill="FFFFFF"/>
        </w:rPr>
        <w:t xml:space="preserve"> dẫn đến sa ngã.</w:t>
      </w:r>
    </w:p>
    <w:p w:rsidR="00E35105" w:rsidRDefault="00E35105" w:rsidP="00FF7E1C">
      <w:pPr>
        <w:spacing w:after="0" w:line="360" w:lineRule="auto"/>
        <w:ind w:firstLine="709"/>
        <w:rPr>
          <w:rFonts w:ascii="Times New Roman" w:hAnsi="Times New Roman" w:cs="Times New Roman"/>
          <w:sz w:val="26"/>
          <w:szCs w:val="26"/>
          <w:shd w:val="clear" w:color="auto" w:fill="FFFFFF"/>
        </w:rPr>
      </w:pPr>
    </w:p>
    <w:p w:rsidR="00FF7E1C" w:rsidRPr="00E35105" w:rsidRDefault="00FF7E1C" w:rsidP="002B6BE9">
      <w:pPr>
        <w:spacing w:after="0" w:line="360" w:lineRule="auto"/>
        <w:ind w:firstLine="709"/>
        <w:jc w:val="both"/>
        <w:rPr>
          <w:rFonts w:ascii="Times New Roman" w:hAnsi="Times New Roman" w:cs="Times New Roman"/>
          <w:sz w:val="26"/>
          <w:szCs w:val="26"/>
          <w:shd w:val="clear" w:color="auto" w:fill="FFFFFF"/>
        </w:rPr>
      </w:pPr>
    </w:p>
    <w:p w:rsidR="00E35105" w:rsidRPr="005B1A9C" w:rsidRDefault="00E35105" w:rsidP="005B1A9C">
      <w:pPr>
        <w:spacing w:after="0" w:line="360" w:lineRule="auto"/>
        <w:ind w:firstLine="709"/>
        <w:jc w:val="center"/>
        <w:rPr>
          <w:rFonts w:ascii="Times New Roman" w:hAnsi="Times New Roman" w:cs="Times New Roman"/>
          <w:b/>
          <w:sz w:val="26"/>
          <w:szCs w:val="26"/>
          <w:shd w:val="clear" w:color="auto" w:fill="FFFFFF"/>
        </w:rPr>
      </w:pPr>
      <w:r w:rsidRPr="005B1A9C">
        <w:rPr>
          <w:rFonts w:ascii="Times New Roman" w:hAnsi="Times New Roman" w:cs="Times New Roman"/>
          <w:b/>
          <w:sz w:val="26"/>
          <w:szCs w:val="26"/>
          <w:shd w:val="clear" w:color="auto" w:fill="FFFFFF"/>
        </w:rPr>
        <w:lastRenderedPageBreak/>
        <w:t>TÀI LIỆU THAM KHẢO</w:t>
      </w:r>
    </w:p>
    <w:p w:rsidR="00E35105" w:rsidRPr="00E35105" w:rsidRDefault="00E35105" w:rsidP="00E35105">
      <w:pPr>
        <w:pStyle w:val="ListParagraph"/>
        <w:numPr>
          <w:ilvl w:val="0"/>
          <w:numId w:val="2"/>
        </w:numPr>
        <w:spacing w:after="0" w:line="360" w:lineRule="auto"/>
        <w:jc w:val="both"/>
        <w:rPr>
          <w:rFonts w:ascii="Times New Roman" w:hAnsi="Times New Roman" w:cs="Times New Roman"/>
          <w:sz w:val="26"/>
          <w:szCs w:val="26"/>
          <w:shd w:val="clear" w:color="auto" w:fill="FFFFFF"/>
        </w:rPr>
      </w:pPr>
      <w:r w:rsidRPr="00E35105">
        <w:rPr>
          <w:rFonts w:ascii="Times New Roman" w:hAnsi="Times New Roman" w:cs="Times New Roman"/>
          <w:sz w:val="26"/>
          <w:szCs w:val="26"/>
          <w:shd w:val="clear" w:color="auto" w:fill="FFFFFF"/>
        </w:rPr>
        <w:t>Bộ Giáo dục và Đào tạo, Kỷ yếu hội thảo khoa học quốc gia “</w:t>
      </w:r>
      <w:r w:rsidRPr="00E35105">
        <w:rPr>
          <w:rFonts w:ascii="Times New Roman" w:hAnsi="Times New Roman" w:cs="Times New Roman"/>
          <w:i/>
          <w:sz w:val="26"/>
          <w:szCs w:val="26"/>
          <w:shd w:val="clear" w:color="auto" w:fill="FFFFFF"/>
        </w:rPr>
        <w:t>Nâng cao chất lượng giảng dạy, học tập các môn Lý luận chính trị trong các trường Đại học, cao đẳng 2015</w:t>
      </w:r>
      <w:r w:rsidRPr="00E35105">
        <w:rPr>
          <w:rFonts w:ascii="Times New Roman" w:hAnsi="Times New Roman" w:cs="Times New Roman"/>
          <w:sz w:val="26"/>
          <w:szCs w:val="26"/>
          <w:shd w:val="clear" w:color="auto" w:fill="FFFFFF"/>
        </w:rPr>
        <w:t>”</w:t>
      </w:r>
    </w:p>
    <w:p w:rsidR="00E35105" w:rsidRPr="00E35105" w:rsidRDefault="003266AA" w:rsidP="00E35105">
      <w:pPr>
        <w:pStyle w:val="ListParagraph"/>
        <w:numPr>
          <w:ilvl w:val="0"/>
          <w:numId w:val="2"/>
        </w:numPr>
        <w:spacing w:after="0" w:line="360" w:lineRule="auto"/>
        <w:jc w:val="both"/>
        <w:rPr>
          <w:rFonts w:ascii="Times New Roman" w:hAnsi="Times New Roman" w:cs="Times New Roman"/>
          <w:sz w:val="26"/>
          <w:szCs w:val="26"/>
          <w:shd w:val="clear" w:color="auto" w:fill="FFFFFF"/>
        </w:rPr>
      </w:pPr>
      <w:hyperlink r:id="rId8" w:history="1">
        <w:r w:rsidR="00E35105" w:rsidRPr="00E35105">
          <w:rPr>
            <w:rStyle w:val="Hyperlink"/>
            <w:rFonts w:ascii="Times New Roman" w:hAnsi="Times New Roman" w:cs="Times New Roman"/>
            <w:color w:val="auto"/>
            <w:sz w:val="26"/>
            <w:szCs w:val="26"/>
            <w:shd w:val="clear" w:color="auto" w:fill="FFFFFF"/>
          </w:rPr>
          <w:t>https://vnexpress.net/tin-tuc/thoi-su/tong-bi-thu-tranh-nhat-dang-kho-doan-xa-roi-chinh-tri-3682756.html</w:t>
        </w:r>
      </w:hyperlink>
    </w:p>
    <w:p w:rsidR="00E35105" w:rsidRPr="00E35105" w:rsidRDefault="00E35105" w:rsidP="00E35105">
      <w:pPr>
        <w:pStyle w:val="ListParagraph"/>
        <w:numPr>
          <w:ilvl w:val="0"/>
          <w:numId w:val="2"/>
        </w:numPr>
        <w:spacing w:after="0" w:line="360" w:lineRule="auto"/>
        <w:jc w:val="both"/>
        <w:rPr>
          <w:rFonts w:ascii="Times New Roman" w:hAnsi="Times New Roman" w:cs="Times New Roman"/>
          <w:sz w:val="26"/>
          <w:szCs w:val="26"/>
          <w:shd w:val="clear" w:color="auto" w:fill="FFFFFF"/>
        </w:rPr>
      </w:pPr>
      <w:r w:rsidRPr="00E35105">
        <w:rPr>
          <w:rFonts w:ascii="Times New Roman" w:hAnsi="Times New Roman" w:cs="Times New Roman"/>
          <w:sz w:val="26"/>
          <w:szCs w:val="26"/>
          <w:shd w:val="clear" w:color="auto" w:fill="FFFFFF"/>
        </w:rPr>
        <w:t>http://www.khoahoctre.com.vn/</w:t>
      </w:r>
    </w:p>
    <w:p w:rsidR="004245C1" w:rsidRPr="00E35105" w:rsidRDefault="004245C1" w:rsidP="00C43F08">
      <w:pPr>
        <w:spacing w:after="0" w:line="360" w:lineRule="auto"/>
        <w:jc w:val="both"/>
        <w:rPr>
          <w:rFonts w:ascii="Times New Roman" w:hAnsi="Times New Roman" w:cs="Times New Roman"/>
          <w:sz w:val="26"/>
          <w:szCs w:val="26"/>
          <w:shd w:val="clear" w:color="auto" w:fill="FFFFFF"/>
        </w:rPr>
      </w:pPr>
    </w:p>
    <w:p w:rsidR="004245C1" w:rsidRPr="00E35105" w:rsidRDefault="004245C1" w:rsidP="00C43F08">
      <w:pPr>
        <w:spacing w:after="0" w:line="360" w:lineRule="auto"/>
        <w:jc w:val="both"/>
        <w:rPr>
          <w:rFonts w:ascii="Times New Roman" w:hAnsi="Times New Roman" w:cs="Times New Roman"/>
          <w:sz w:val="26"/>
          <w:szCs w:val="26"/>
          <w:shd w:val="clear" w:color="auto" w:fill="FFFFFF"/>
        </w:rPr>
      </w:pPr>
    </w:p>
    <w:p w:rsidR="00F03B98" w:rsidRPr="00E35105" w:rsidRDefault="00F03B98" w:rsidP="00C43F08">
      <w:pPr>
        <w:spacing w:after="0" w:line="360" w:lineRule="auto"/>
        <w:jc w:val="both"/>
        <w:rPr>
          <w:rFonts w:ascii="Times New Roman" w:hAnsi="Times New Roman" w:cs="Times New Roman"/>
          <w:sz w:val="26"/>
          <w:szCs w:val="26"/>
          <w:shd w:val="clear" w:color="auto" w:fill="FFFEC7"/>
        </w:rPr>
      </w:pPr>
    </w:p>
    <w:sectPr w:rsidR="00F03B98" w:rsidRPr="00E35105" w:rsidSect="00FF7E1C">
      <w:pgSz w:w="12240" w:h="15840" w:code="1"/>
      <w:pgMar w:top="1296" w:right="1267" w:bottom="864" w:left="187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463D" w:rsidRDefault="003C463D" w:rsidP="002B4F07">
      <w:pPr>
        <w:spacing w:after="0" w:line="240" w:lineRule="auto"/>
      </w:pPr>
      <w:r>
        <w:separator/>
      </w:r>
    </w:p>
  </w:endnote>
  <w:endnote w:type="continuationSeparator" w:id="1">
    <w:p w:rsidR="003C463D" w:rsidRDefault="003C463D" w:rsidP="002B4F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NewRoman">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463D" w:rsidRDefault="003C463D" w:rsidP="002B4F07">
      <w:pPr>
        <w:spacing w:after="0" w:line="240" w:lineRule="auto"/>
      </w:pPr>
      <w:r>
        <w:separator/>
      </w:r>
    </w:p>
  </w:footnote>
  <w:footnote w:type="continuationSeparator" w:id="1">
    <w:p w:rsidR="003C463D" w:rsidRDefault="003C463D" w:rsidP="002B4F0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821376"/>
    <w:multiLevelType w:val="hybridMultilevel"/>
    <w:tmpl w:val="7E52B81C"/>
    <w:lvl w:ilvl="0" w:tplc="B99C2B1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E0854E9"/>
    <w:multiLevelType w:val="hybridMultilevel"/>
    <w:tmpl w:val="6C48A26C"/>
    <w:lvl w:ilvl="0" w:tplc="C540B7FA">
      <w:start w:val="1"/>
      <w:numFmt w:val="decimal"/>
      <w:lvlText w:val="%1."/>
      <w:lvlJc w:val="left"/>
      <w:pPr>
        <w:ind w:left="1069" w:hanging="360"/>
      </w:pPr>
      <w:rPr>
        <w:rFonts w:hint="default"/>
        <w:color w:val="00000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5A941B11"/>
    <w:multiLevelType w:val="hybridMultilevel"/>
    <w:tmpl w:val="42229F02"/>
    <w:lvl w:ilvl="0" w:tplc="43EAFD62">
      <w:numFmt w:val="bullet"/>
      <w:lvlText w:val="-"/>
      <w:lvlJc w:val="left"/>
      <w:pPr>
        <w:ind w:left="720" w:hanging="360"/>
      </w:pPr>
      <w:rPr>
        <w:rFonts w:ascii="Times New Roman" w:eastAsia="Arial"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num>
  <w:num w:numId="2">
    <w:abstractNumId w:val="1"/>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C40E75"/>
    <w:rsid w:val="00004A3C"/>
    <w:rsid w:val="00006A2E"/>
    <w:rsid w:val="00075752"/>
    <w:rsid w:val="00134BD1"/>
    <w:rsid w:val="00174AE7"/>
    <w:rsid w:val="0018558D"/>
    <w:rsid w:val="00186B35"/>
    <w:rsid w:val="001B5EDF"/>
    <w:rsid w:val="001C46DB"/>
    <w:rsid w:val="001F3E44"/>
    <w:rsid w:val="00211D33"/>
    <w:rsid w:val="0022258B"/>
    <w:rsid w:val="00246587"/>
    <w:rsid w:val="00246A6E"/>
    <w:rsid w:val="00287A8B"/>
    <w:rsid w:val="002B4F07"/>
    <w:rsid w:val="002B50CD"/>
    <w:rsid w:val="002B6BE9"/>
    <w:rsid w:val="002C05D6"/>
    <w:rsid w:val="002E4C47"/>
    <w:rsid w:val="00317B8C"/>
    <w:rsid w:val="003266AA"/>
    <w:rsid w:val="00340930"/>
    <w:rsid w:val="00341BE3"/>
    <w:rsid w:val="003842A4"/>
    <w:rsid w:val="003B1A6F"/>
    <w:rsid w:val="003C3B0A"/>
    <w:rsid w:val="003C463D"/>
    <w:rsid w:val="003F4C6B"/>
    <w:rsid w:val="004245C1"/>
    <w:rsid w:val="004318FF"/>
    <w:rsid w:val="0044175B"/>
    <w:rsid w:val="00455AF9"/>
    <w:rsid w:val="0046277C"/>
    <w:rsid w:val="004742B2"/>
    <w:rsid w:val="00476371"/>
    <w:rsid w:val="004C608C"/>
    <w:rsid w:val="004F5531"/>
    <w:rsid w:val="00506F73"/>
    <w:rsid w:val="005103F8"/>
    <w:rsid w:val="005167E1"/>
    <w:rsid w:val="005537E0"/>
    <w:rsid w:val="00562768"/>
    <w:rsid w:val="005A1629"/>
    <w:rsid w:val="005A5EBD"/>
    <w:rsid w:val="005B1A9C"/>
    <w:rsid w:val="005B21DC"/>
    <w:rsid w:val="005C0387"/>
    <w:rsid w:val="0062045E"/>
    <w:rsid w:val="006257EF"/>
    <w:rsid w:val="006768D9"/>
    <w:rsid w:val="006C58B4"/>
    <w:rsid w:val="00747C63"/>
    <w:rsid w:val="0075411A"/>
    <w:rsid w:val="00774437"/>
    <w:rsid w:val="007B1B76"/>
    <w:rsid w:val="007D57C7"/>
    <w:rsid w:val="007E7E9E"/>
    <w:rsid w:val="007F35CE"/>
    <w:rsid w:val="00812F36"/>
    <w:rsid w:val="008358FD"/>
    <w:rsid w:val="00845B7E"/>
    <w:rsid w:val="008661B1"/>
    <w:rsid w:val="008E26A2"/>
    <w:rsid w:val="008F3A50"/>
    <w:rsid w:val="00943537"/>
    <w:rsid w:val="00945310"/>
    <w:rsid w:val="009562A8"/>
    <w:rsid w:val="00973E90"/>
    <w:rsid w:val="009C613E"/>
    <w:rsid w:val="009D1454"/>
    <w:rsid w:val="009F63BB"/>
    <w:rsid w:val="00A16EB4"/>
    <w:rsid w:val="00A62B25"/>
    <w:rsid w:val="00A658B5"/>
    <w:rsid w:val="00A66A38"/>
    <w:rsid w:val="00AC6EEC"/>
    <w:rsid w:val="00B80051"/>
    <w:rsid w:val="00B851A1"/>
    <w:rsid w:val="00B963E4"/>
    <w:rsid w:val="00B97BDF"/>
    <w:rsid w:val="00BD6D5F"/>
    <w:rsid w:val="00BF6A5A"/>
    <w:rsid w:val="00C40E75"/>
    <w:rsid w:val="00C43F08"/>
    <w:rsid w:val="00C5458E"/>
    <w:rsid w:val="00C56EA4"/>
    <w:rsid w:val="00C6073B"/>
    <w:rsid w:val="00C7134E"/>
    <w:rsid w:val="00C90BF1"/>
    <w:rsid w:val="00CE195C"/>
    <w:rsid w:val="00CE284E"/>
    <w:rsid w:val="00D3600F"/>
    <w:rsid w:val="00D43D01"/>
    <w:rsid w:val="00DE0858"/>
    <w:rsid w:val="00DE45B6"/>
    <w:rsid w:val="00DE4B79"/>
    <w:rsid w:val="00E048DE"/>
    <w:rsid w:val="00E1184C"/>
    <w:rsid w:val="00E35105"/>
    <w:rsid w:val="00E657B4"/>
    <w:rsid w:val="00E75E93"/>
    <w:rsid w:val="00E91041"/>
    <w:rsid w:val="00F03B98"/>
    <w:rsid w:val="00F47DEF"/>
    <w:rsid w:val="00F576C2"/>
    <w:rsid w:val="00F90418"/>
    <w:rsid w:val="00FA693C"/>
    <w:rsid w:val="00FD3913"/>
    <w:rsid w:val="00FD7A59"/>
    <w:rsid w:val="00FE098E"/>
    <w:rsid w:val="00FF093D"/>
    <w:rsid w:val="00FF7E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66A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5B7E"/>
    <w:pPr>
      <w:ind w:left="720"/>
      <w:contextualSpacing/>
    </w:pPr>
  </w:style>
  <w:style w:type="paragraph" w:styleId="Header">
    <w:name w:val="header"/>
    <w:basedOn w:val="Normal"/>
    <w:link w:val="HeaderChar"/>
    <w:uiPriority w:val="99"/>
    <w:unhideWhenUsed/>
    <w:rsid w:val="002B4F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4F07"/>
  </w:style>
  <w:style w:type="paragraph" w:styleId="Footer">
    <w:name w:val="footer"/>
    <w:basedOn w:val="Normal"/>
    <w:link w:val="FooterChar"/>
    <w:uiPriority w:val="99"/>
    <w:unhideWhenUsed/>
    <w:rsid w:val="002B4F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4F07"/>
  </w:style>
  <w:style w:type="paragraph" w:styleId="NormalWeb">
    <w:name w:val="Normal (Web)"/>
    <w:basedOn w:val="Normal"/>
    <w:uiPriority w:val="99"/>
    <w:unhideWhenUsed/>
    <w:rsid w:val="00340930"/>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7B1B76"/>
    <w:rPr>
      <w:i/>
      <w:iCs/>
    </w:rPr>
  </w:style>
  <w:style w:type="character" w:styleId="Hyperlink">
    <w:name w:val="Hyperlink"/>
    <w:basedOn w:val="DefaultParagraphFont"/>
    <w:uiPriority w:val="99"/>
    <w:unhideWhenUsed/>
    <w:rsid w:val="00E35105"/>
    <w:rPr>
      <w:color w:val="0000FF" w:themeColor="hyperlink"/>
      <w:u w:val="single"/>
    </w:rPr>
  </w:style>
  <w:style w:type="table" w:styleId="TableGrid">
    <w:name w:val="Table Grid"/>
    <w:basedOn w:val="TableNormal"/>
    <w:uiPriority w:val="59"/>
    <w:rsid w:val="001F3E44"/>
    <w:pPr>
      <w:spacing w:after="0" w:line="240" w:lineRule="auto"/>
      <w:contextualSpacing/>
    </w:pPr>
    <w:rPr>
      <w:rFonts w:ascii="Arial" w:eastAsia="Arial" w:hAnsi="Arial" w:cs="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5B7E"/>
    <w:pPr>
      <w:ind w:left="720"/>
      <w:contextualSpacing/>
    </w:pPr>
  </w:style>
  <w:style w:type="paragraph" w:styleId="Header">
    <w:name w:val="header"/>
    <w:basedOn w:val="Normal"/>
    <w:link w:val="HeaderChar"/>
    <w:uiPriority w:val="99"/>
    <w:unhideWhenUsed/>
    <w:rsid w:val="002B4F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4F07"/>
  </w:style>
  <w:style w:type="paragraph" w:styleId="Footer">
    <w:name w:val="footer"/>
    <w:basedOn w:val="Normal"/>
    <w:link w:val="FooterChar"/>
    <w:uiPriority w:val="99"/>
    <w:unhideWhenUsed/>
    <w:rsid w:val="002B4F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4F07"/>
  </w:style>
  <w:style w:type="paragraph" w:styleId="NormalWeb">
    <w:name w:val="Normal (Web)"/>
    <w:basedOn w:val="Normal"/>
    <w:uiPriority w:val="99"/>
    <w:unhideWhenUsed/>
    <w:rsid w:val="00340930"/>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7B1B76"/>
    <w:rPr>
      <w:i/>
      <w:iCs/>
    </w:rPr>
  </w:style>
  <w:style w:type="character" w:styleId="Hyperlink">
    <w:name w:val="Hyperlink"/>
    <w:basedOn w:val="DefaultParagraphFont"/>
    <w:uiPriority w:val="99"/>
    <w:unhideWhenUsed/>
    <w:rsid w:val="00E3510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1413813">
      <w:bodyDiv w:val="1"/>
      <w:marLeft w:val="0"/>
      <w:marRight w:val="0"/>
      <w:marTop w:val="0"/>
      <w:marBottom w:val="0"/>
      <w:divBdr>
        <w:top w:val="none" w:sz="0" w:space="0" w:color="auto"/>
        <w:left w:val="none" w:sz="0" w:space="0" w:color="auto"/>
        <w:bottom w:val="none" w:sz="0" w:space="0" w:color="auto"/>
        <w:right w:val="none" w:sz="0" w:space="0" w:color="auto"/>
      </w:divBdr>
    </w:div>
    <w:div w:id="212664500">
      <w:bodyDiv w:val="1"/>
      <w:marLeft w:val="0"/>
      <w:marRight w:val="0"/>
      <w:marTop w:val="0"/>
      <w:marBottom w:val="0"/>
      <w:divBdr>
        <w:top w:val="none" w:sz="0" w:space="0" w:color="auto"/>
        <w:left w:val="none" w:sz="0" w:space="0" w:color="auto"/>
        <w:bottom w:val="none" w:sz="0" w:space="0" w:color="auto"/>
        <w:right w:val="none" w:sz="0" w:space="0" w:color="auto"/>
      </w:divBdr>
    </w:div>
    <w:div w:id="301497594">
      <w:bodyDiv w:val="1"/>
      <w:marLeft w:val="0"/>
      <w:marRight w:val="0"/>
      <w:marTop w:val="0"/>
      <w:marBottom w:val="0"/>
      <w:divBdr>
        <w:top w:val="none" w:sz="0" w:space="0" w:color="auto"/>
        <w:left w:val="none" w:sz="0" w:space="0" w:color="auto"/>
        <w:bottom w:val="none" w:sz="0" w:space="0" w:color="auto"/>
        <w:right w:val="none" w:sz="0" w:space="0" w:color="auto"/>
      </w:divBdr>
      <w:divsChild>
        <w:div w:id="1725056356">
          <w:marLeft w:val="0"/>
          <w:marRight w:val="0"/>
          <w:marTop w:val="0"/>
          <w:marBottom w:val="0"/>
          <w:divBdr>
            <w:top w:val="none" w:sz="0" w:space="0" w:color="auto"/>
            <w:left w:val="none" w:sz="0" w:space="0" w:color="auto"/>
            <w:bottom w:val="none" w:sz="0" w:space="0" w:color="auto"/>
            <w:right w:val="none" w:sz="0" w:space="0" w:color="auto"/>
          </w:divBdr>
        </w:div>
        <w:div w:id="1017652959">
          <w:marLeft w:val="0"/>
          <w:marRight w:val="0"/>
          <w:marTop w:val="0"/>
          <w:marBottom w:val="0"/>
          <w:divBdr>
            <w:top w:val="none" w:sz="0" w:space="0" w:color="auto"/>
            <w:left w:val="none" w:sz="0" w:space="0" w:color="auto"/>
            <w:bottom w:val="none" w:sz="0" w:space="0" w:color="auto"/>
            <w:right w:val="none" w:sz="0" w:space="0" w:color="auto"/>
          </w:divBdr>
        </w:div>
        <w:div w:id="1249996516">
          <w:marLeft w:val="0"/>
          <w:marRight w:val="0"/>
          <w:marTop w:val="0"/>
          <w:marBottom w:val="0"/>
          <w:divBdr>
            <w:top w:val="none" w:sz="0" w:space="0" w:color="auto"/>
            <w:left w:val="none" w:sz="0" w:space="0" w:color="auto"/>
            <w:bottom w:val="none" w:sz="0" w:space="0" w:color="auto"/>
            <w:right w:val="none" w:sz="0" w:space="0" w:color="auto"/>
          </w:divBdr>
        </w:div>
        <w:div w:id="1129862544">
          <w:marLeft w:val="0"/>
          <w:marRight w:val="0"/>
          <w:marTop w:val="0"/>
          <w:marBottom w:val="0"/>
          <w:divBdr>
            <w:top w:val="none" w:sz="0" w:space="0" w:color="auto"/>
            <w:left w:val="none" w:sz="0" w:space="0" w:color="auto"/>
            <w:bottom w:val="none" w:sz="0" w:space="0" w:color="auto"/>
            <w:right w:val="none" w:sz="0" w:space="0" w:color="auto"/>
          </w:divBdr>
        </w:div>
      </w:divsChild>
    </w:div>
    <w:div w:id="450131744">
      <w:bodyDiv w:val="1"/>
      <w:marLeft w:val="0"/>
      <w:marRight w:val="0"/>
      <w:marTop w:val="0"/>
      <w:marBottom w:val="0"/>
      <w:divBdr>
        <w:top w:val="none" w:sz="0" w:space="0" w:color="auto"/>
        <w:left w:val="none" w:sz="0" w:space="0" w:color="auto"/>
        <w:bottom w:val="none" w:sz="0" w:space="0" w:color="auto"/>
        <w:right w:val="none" w:sz="0" w:space="0" w:color="auto"/>
      </w:divBdr>
    </w:div>
    <w:div w:id="498810582">
      <w:bodyDiv w:val="1"/>
      <w:marLeft w:val="0"/>
      <w:marRight w:val="0"/>
      <w:marTop w:val="0"/>
      <w:marBottom w:val="0"/>
      <w:divBdr>
        <w:top w:val="none" w:sz="0" w:space="0" w:color="auto"/>
        <w:left w:val="none" w:sz="0" w:space="0" w:color="auto"/>
        <w:bottom w:val="none" w:sz="0" w:space="0" w:color="auto"/>
        <w:right w:val="none" w:sz="0" w:space="0" w:color="auto"/>
      </w:divBdr>
    </w:div>
    <w:div w:id="526796679">
      <w:bodyDiv w:val="1"/>
      <w:marLeft w:val="0"/>
      <w:marRight w:val="0"/>
      <w:marTop w:val="0"/>
      <w:marBottom w:val="0"/>
      <w:divBdr>
        <w:top w:val="none" w:sz="0" w:space="0" w:color="auto"/>
        <w:left w:val="none" w:sz="0" w:space="0" w:color="auto"/>
        <w:bottom w:val="none" w:sz="0" w:space="0" w:color="auto"/>
        <w:right w:val="none" w:sz="0" w:space="0" w:color="auto"/>
      </w:divBdr>
      <w:divsChild>
        <w:div w:id="656350329">
          <w:marLeft w:val="0"/>
          <w:marRight w:val="0"/>
          <w:marTop w:val="0"/>
          <w:marBottom w:val="0"/>
          <w:divBdr>
            <w:top w:val="none" w:sz="0" w:space="0" w:color="auto"/>
            <w:left w:val="none" w:sz="0" w:space="0" w:color="auto"/>
            <w:bottom w:val="none" w:sz="0" w:space="0" w:color="auto"/>
            <w:right w:val="none" w:sz="0" w:space="0" w:color="auto"/>
          </w:divBdr>
        </w:div>
        <w:div w:id="1900745694">
          <w:marLeft w:val="0"/>
          <w:marRight w:val="0"/>
          <w:marTop w:val="0"/>
          <w:marBottom w:val="0"/>
          <w:divBdr>
            <w:top w:val="none" w:sz="0" w:space="0" w:color="auto"/>
            <w:left w:val="none" w:sz="0" w:space="0" w:color="auto"/>
            <w:bottom w:val="none" w:sz="0" w:space="0" w:color="auto"/>
            <w:right w:val="none" w:sz="0" w:space="0" w:color="auto"/>
          </w:divBdr>
        </w:div>
        <w:div w:id="820344135">
          <w:marLeft w:val="0"/>
          <w:marRight w:val="0"/>
          <w:marTop w:val="0"/>
          <w:marBottom w:val="0"/>
          <w:divBdr>
            <w:top w:val="none" w:sz="0" w:space="0" w:color="auto"/>
            <w:left w:val="none" w:sz="0" w:space="0" w:color="auto"/>
            <w:bottom w:val="none" w:sz="0" w:space="0" w:color="auto"/>
            <w:right w:val="none" w:sz="0" w:space="0" w:color="auto"/>
          </w:divBdr>
        </w:div>
        <w:div w:id="1387948640">
          <w:marLeft w:val="0"/>
          <w:marRight w:val="0"/>
          <w:marTop w:val="0"/>
          <w:marBottom w:val="0"/>
          <w:divBdr>
            <w:top w:val="none" w:sz="0" w:space="0" w:color="auto"/>
            <w:left w:val="none" w:sz="0" w:space="0" w:color="auto"/>
            <w:bottom w:val="none" w:sz="0" w:space="0" w:color="auto"/>
            <w:right w:val="none" w:sz="0" w:space="0" w:color="auto"/>
          </w:divBdr>
        </w:div>
        <w:div w:id="451286049">
          <w:marLeft w:val="0"/>
          <w:marRight w:val="0"/>
          <w:marTop w:val="0"/>
          <w:marBottom w:val="0"/>
          <w:divBdr>
            <w:top w:val="none" w:sz="0" w:space="0" w:color="auto"/>
            <w:left w:val="none" w:sz="0" w:space="0" w:color="auto"/>
            <w:bottom w:val="none" w:sz="0" w:space="0" w:color="auto"/>
            <w:right w:val="none" w:sz="0" w:space="0" w:color="auto"/>
          </w:divBdr>
        </w:div>
        <w:div w:id="903837243">
          <w:marLeft w:val="0"/>
          <w:marRight w:val="0"/>
          <w:marTop w:val="0"/>
          <w:marBottom w:val="0"/>
          <w:divBdr>
            <w:top w:val="none" w:sz="0" w:space="0" w:color="auto"/>
            <w:left w:val="none" w:sz="0" w:space="0" w:color="auto"/>
            <w:bottom w:val="none" w:sz="0" w:space="0" w:color="auto"/>
            <w:right w:val="none" w:sz="0" w:space="0" w:color="auto"/>
          </w:divBdr>
        </w:div>
        <w:div w:id="1937866638">
          <w:marLeft w:val="0"/>
          <w:marRight w:val="0"/>
          <w:marTop w:val="0"/>
          <w:marBottom w:val="0"/>
          <w:divBdr>
            <w:top w:val="none" w:sz="0" w:space="0" w:color="auto"/>
            <w:left w:val="none" w:sz="0" w:space="0" w:color="auto"/>
            <w:bottom w:val="none" w:sz="0" w:space="0" w:color="auto"/>
            <w:right w:val="none" w:sz="0" w:space="0" w:color="auto"/>
          </w:divBdr>
        </w:div>
      </w:divsChild>
    </w:div>
    <w:div w:id="966930683">
      <w:bodyDiv w:val="1"/>
      <w:marLeft w:val="0"/>
      <w:marRight w:val="0"/>
      <w:marTop w:val="0"/>
      <w:marBottom w:val="0"/>
      <w:divBdr>
        <w:top w:val="none" w:sz="0" w:space="0" w:color="auto"/>
        <w:left w:val="none" w:sz="0" w:space="0" w:color="auto"/>
        <w:bottom w:val="none" w:sz="0" w:space="0" w:color="auto"/>
        <w:right w:val="none" w:sz="0" w:space="0" w:color="auto"/>
      </w:divBdr>
      <w:divsChild>
        <w:div w:id="1311449153">
          <w:marLeft w:val="0"/>
          <w:marRight w:val="0"/>
          <w:marTop w:val="0"/>
          <w:marBottom w:val="0"/>
          <w:divBdr>
            <w:top w:val="none" w:sz="0" w:space="0" w:color="auto"/>
            <w:left w:val="none" w:sz="0" w:space="0" w:color="auto"/>
            <w:bottom w:val="none" w:sz="0" w:space="0" w:color="auto"/>
            <w:right w:val="none" w:sz="0" w:space="0" w:color="auto"/>
          </w:divBdr>
        </w:div>
        <w:div w:id="1557934272">
          <w:marLeft w:val="0"/>
          <w:marRight w:val="0"/>
          <w:marTop w:val="0"/>
          <w:marBottom w:val="0"/>
          <w:divBdr>
            <w:top w:val="none" w:sz="0" w:space="0" w:color="auto"/>
            <w:left w:val="none" w:sz="0" w:space="0" w:color="auto"/>
            <w:bottom w:val="none" w:sz="0" w:space="0" w:color="auto"/>
            <w:right w:val="none" w:sz="0" w:space="0" w:color="auto"/>
          </w:divBdr>
        </w:div>
        <w:div w:id="958531542">
          <w:marLeft w:val="0"/>
          <w:marRight w:val="0"/>
          <w:marTop w:val="0"/>
          <w:marBottom w:val="0"/>
          <w:divBdr>
            <w:top w:val="none" w:sz="0" w:space="0" w:color="auto"/>
            <w:left w:val="none" w:sz="0" w:space="0" w:color="auto"/>
            <w:bottom w:val="none" w:sz="0" w:space="0" w:color="auto"/>
            <w:right w:val="none" w:sz="0" w:space="0" w:color="auto"/>
          </w:divBdr>
        </w:div>
        <w:div w:id="375735943">
          <w:marLeft w:val="0"/>
          <w:marRight w:val="0"/>
          <w:marTop w:val="0"/>
          <w:marBottom w:val="0"/>
          <w:divBdr>
            <w:top w:val="none" w:sz="0" w:space="0" w:color="auto"/>
            <w:left w:val="none" w:sz="0" w:space="0" w:color="auto"/>
            <w:bottom w:val="none" w:sz="0" w:space="0" w:color="auto"/>
            <w:right w:val="none" w:sz="0" w:space="0" w:color="auto"/>
          </w:divBdr>
        </w:div>
        <w:div w:id="1311397542">
          <w:marLeft w:val="0"/>
          <w:marRight w:val="0"/>
          <w:marTop w:val="0"/>
          <w:marBottom w:val="0"/>
          <w:divBdr>
            <w:top w:val="none" w:sz="0" w:space="0" w:color="auto"/>
            <w:left w:val="none" w:sz="0" w:space="0" w:color="auto"/>
            <w:bottom w:val="none" w:sz="0" w:space="0" w:color="auto"/>
            <w:right w:val="none" w:sz="0" w:space="0" w:color="auto"/>
          </w:divBdr>
        </w:div>
        <w:div w:id="1243373087">
          <w:marLeft w:val="0"/>
          <w:marRight w:val="0"/>
          <w:marTop w:val="0"/>
          <w:marBottom w:val="0"/>
          <w:divBdr>
            <w:top w:val="none" w:sz="0" w:space="0" w:color="auto"/>
            <w:left w:val="none" w:sz="0" w:space="0" w:color="auto"/>
            <w:bottom w:val="none" w:sz="0" w:space="0" w:color="auto"/>
            <w:right w:val="none" w:sz="0" w:space="0" w:color="auto"/>
          </w:divBdr>
        </w:div>
        <w:div w:id="1770470167">
          <w:marLeft w:val="0"/>
          <w:marRight w:val="0"/>
          <w:marTop w:val="0"/>
          <w:marBottom w:val="0"/>
          <w:divBdr>
            <w:top w:val="none" w:sz="0" w:space="0" w:color="auto"/>
            <w:left w:val="none" w:sz="0" w:space="0" w:color="auto"/>
            <w:bottom w:val="none" w:sz="0" w:space="0" w:color="auto"/>
            <w:right w:val="none" w:sz="0" w:space="0" w:color="auto"/>
          </w:divBdr>
        </w:div>
        <w:div w:id="174267573">
          <w:marLeft w:val="0"/>
          <w:marRight w:val="0"/>
          <w:marTop w:val="0"/>
          <w:marBottom w:val="0"/>
          <w:divBdr>
            <w:top w:val="none" w:sz="0" w:space="0" w:color="auto"/>
            <w:left w:val="none" w:sz="0" w:space="0" w:color="auto"/>
            <w:bottom w:val="none" w:sz="0" w:space="0" w:color="auto"/>
            <w:right w:val="none" w:sz="0" w:space="0" w:color="auto"/>
          </w:divBdr>
        </w:div>
        <w:div w:id="1541086863">
          <w:marLeft w:val="0"/>
          <w:marRight w:val="0"/>
          <w:marTop w:val="0"/>
          <w:marBottom w:val="0"/>
          <w:divBdr>
            <w:top w:val="none" w:sz="0" w:space="0" w:color="auto"/>
            <w:left w:val="none" w:sz="0" w:space="0" w:color="auto"/>
            <w:bottom w:val="none" w:sz="0" w:space="0" w:color="auto"/>
            <w:right w:val="none" w:sz="0" w:space="0" w:color="auto"/>
          </w:divBdr>
        </w:div>
        <w:div w:id="1624311633">
          <w:marLeft w:val="0"/>
          <w:marRight w:val="0"/>
          <w:marTop w:val="0"/>
          <w:marBottom w:val="0"/>
          <w:divBdr>
            <w:top w:val="none" w:sz="0" w:space="0" w:color="auto"/>
            <w:left w:val="none" w:sz="0" w:space="0" w:color="auto"/>
            <w:bottom w:val="none" w:sz="0" w:space="0" w:color="auto"/>
            <w:right w:val="none" w:sz="0" w:space="0" w:color="auto"/>
          </w:divBdr>
        </w:div>
        <w:div w:id="880097825">
          <w:marLeft w:val="0"/>
          <w:marRight w:val="0"/>
          <w:marTop w:val="0"/>
          <w:marBottom w:val="0"/>
          <w:divBdr>
            <w:top w:val="none" w:sz="0" w:space="0" w:color="auto"/>
            <w:left w:val="none" w:sz="0" w:space="0" w:color="auto"/>
            <w:bottom w:val="none" w:sz="0" w:space="0" w:color="auto"/>
            <w:right w:val="none" w:sz="0" w:space="0" w:color="auto"/>
          </w:divBdr>
        </w:div>
        <w:div w:id="548608670">
          <w:marLeft w:val="0"/>
          <w:marRight w:val="0"/>
          <w:marTop w:val="0"/>
          <w:marBottom w:val="0"/>
          <w:divBdr>
            <w:top w:val="none" w:sz="0" w:space="0" w:color="auto"/>
            <w:left w:val="none" w:sz="0" w:space="0" w:color="auto"/>
            <w:bottom w:val="none" w:sz="0" w:space="0" w:color="auto"/>
            <w:right w:val="none" w:sz="0" w:space="0" w:color="auto"/>
          </w:divBdr>
        </w:div>
        <w:div w:id="578835282">
          <w:marLeft w:val="0"/>
          <w:marRight w:val="0"/>
          <w:marTop w:val="0"/>
          <w:marBottom w:val="0"/>
          <w:divBdr>
            <w:top w:val="none" w:sz="0" w:space="0" w:color="auto"/>
            <w:left w:val="none" w:sz="0" w:space="0" w:color="auto"/>
            <w:bottom w:val="none" w:sz="0" w:space="0" w:color="auto"/>
            <w:right w:val="none" w:sz="0" w:space="0" w:color="auto"/>
          </w:divBdr>
        </w:div>
        <w:div w:id="305402289">
          <w:marLeft w:val="0"/>
          <w:marRight w:val="0"/>
          <w:marTop w:val="0"/>
          <w:marBottom w:val="0"/>
          <w:divBdr>
            <w:top w:val="none" w:sz="0" w:space="0" w:color="auto"/>
            <w:left w:val="none" w:sz="0" w:space="0" w:color="auto"/>
            <w:bottom w:val="none" w:sz="0" w:space="0" w:color="auto"/>
            <w:right w:val="none" w:sz="0" w:space="0" w:color="auto"/>
          </w:divBdr>
        </w:div>
        <w:div w:id="1200626117">
          <w:marLeft w:val="0"/>
          <w:marRight w:val="0"/>
          <w:marTop w:val="0"/>
          <w:marBottom w:val="0"/>
          <w:divBdr>
            <w:top w:val="none" w:sz="0" w:space="0" w:color="auto"/>
            <w:left w:val="none" w:sz="0" w:space="0" w:color="auto"/>
            <w:bottom w:val="none" w:sz="0" w:space="0" w:color="auto"/>
            <w:right w:val="none" w:sz="0" w:space="0" w:color="auto"/>
          </w:divBdr>
        </w:div>
      </w:divsChild>
    </w:div>
    <w:div w:id="1613198658">
      <w:bodyDiv w:val="1"/>
      <w:marLeft w:val="0"/>
      <w:marRight w:val="0"/>
      <w:marTop w:val="0"/>
      <w:marBottom w:val="0"/>
      <w:divBdr>
        <w:top w:val="none" w:sz="0" w:space="0" w:color="auto"/>
        <w:left w:val="none" w:sz="0" w:space="0" w:color="auto"/>
        <w:bottom w:val="none" w:sz="0" w:space="0" w:color="auto"/>
        <w:right w:val="none" w:sz="0" w:space="0" w:color="auto"/>
      </w:divBdr>
    </w:div>
    <w:div w:id="2080591889">
      <w:bodyDiv w:val="1"/>
      <w:marLeft w:val="0"/>
      <w:marRight w:val="0"/>
      <w:marTop w:val="0"/>
      <w:marBottom w:val="0"/>
      <w:divBdr>
        <w:top w:val="none" w:sz="0" w:space="0" w:color="auto"/>
        <w:left w:val="none" w:sz="0" w:space="0" w:color="auto"/>
        <w:bottom w:val="none" w:sz="0" w:space="0" w:color="auto"/>
        <w:right w:val="none" w:sz="0" w:space="0" w:color="auto"/>
      </w:divBdr>
      <w:divsChild>
        <w:div w:id="479271809">
          <w:marLeft w:val="0"/>
          <w:marRight w:val="0"/>
          <w:marTop w:val="0"/>
          <w:marBottom w:val="0"/>
          <w:divBdr>
            <w:top w:val="none" w:sz="0" w:space="0" w:color="auto"/>
            <w:left w:val="none" w:sz="0" w:space="0" w:color="auto"/>
            <w:bottom w:val="none" w:sz="0" w:space="0" w:color="auto"/>
            <w:right w:val="none" w:sz="0" w:space="0" w:color="auto"/>
          </w:divBdr>
        </w:div>
        <w:div w:id="887835962">
          <w:marLeft w:val="0"/>
          <w:marRight w:val="0"/>
          <w:marTop w:val="0"/>
          <w:marBottom w:val="0"/>
          <w:divBdr>
            <w:top w:val="none" w:sz="0" w:space="0" w:color="auto"/>
            <w:left w:val="none" w:sz="0" w:space="0" w:color="auto"/>
            <w:bottom w:val="none" w:sz="0" w:space="0" w:color="auto"/>
            <w:right w:val="none" w:sz="0" w:space="0" w:color="auto"/>
          </w:divBdr>
        </w:div>
        <w:div w:id="1101022894">
          <w:marLeft w:val="0"/>
          <w:marRight w:val="0"/>
          <w:marTop w:val="0"/>
          <w:marBottom w:val="0"/>
          <w:divBdr>
            <w:top w:val="none" w:sz="0" w:space="0" w:color="auto"/>
            <w:left w:val="none" w:sz="0" w:space="0" w:color="auto"/>
            <w:bottom w:val="none" w:sz="0" w:space="0" w:color="auto"/>
            <w:right w:val="none" w:sz="0" w:space="0" w:color="auto"/>
          </w:divBdr>
        </w:div>
        <w:div w:id="285082814">
          <w:marLeft w:val="0"/>
          <w:marRight w:val="0"/>
          <w:marTop w:val="0"/>
          <w:marBottom w:val="0"/>
          <w:divBdr>
            <w:top w:val="none" w:sz="0" w:space="0" w:color="auto"/>
            <w:left w:val="none" w:sz="0" w:space="0" w:color="auto"/>
            <w:bottom w:val="none" w:sz="0" w:space="0" w:color="auto"/>
            <w:right w:val="none" w:sz="0" w:space="0" w:color="auto"/>
          </w:divBdr>
        </w:div>
      </w:divsChild>
    </w:div>
    <w:div w:id="2120754123">
      <w:bodyDiv w:val="1"/>
      <w:marLeft w:val="0"/>
      <w:marRight w:val="0"/>
      <w:marTop w:val="0"/>
      <w:marBottom w:val="0"/>
      <w:divBdr>
        <w:top w:val="none" w:sz="0" w:space="0" w:color="auto"/>
        <w:left w:val="none" w:sz="0" w:space="0" w:color="auto"/>
        <w:bottom w:val="none" w:sz="0" w:space="0" w:color="auto"/>
        <w:right w:val="none" w:sz="0" w:space="0" w:color="auto"/>
      </w:divBdr>
      <w:divsChild>
        <w:div w:id="1853109406">
          <w:marLeft w:val="0"/>
          <w:marRight w:val="0"/>
          <w:marTop w:val="0"/>
          <w:marBottom w:val="0"/>
          <w:divBdr>
            <w:top w:val="none" w:sz="0" w:space="0" w:color="auto"/>
            <w:left w:val="none" w:sz="0" w:space="0" w:color="auto"/>
            <w:bottom w:val="none" w:sz="0" w:space="0" w:color="auto"/>
            <w:right w:val="none" w:sz="0" w:space="0" w:color="auto"/>
          </w:divBdr>
        </w:div>
        <w:div w:id="671566855">
          <w:marLeft w:val="0"/>
          <w:marRight w:val="0"/>
          <w:marTop w:val="0"/>
          <w:marBottom w:val="0"/>
          <w:divBdr>
            <w:top w:val="none" w:sz="0" w:space="0" w:color="auto"/>
            <w:left w:val="none" w:sz="0" w:space="0" w:color="auto"/>
            <w:bottom w:val="none" w:sz="0" w:space="0" w:color="auto"/>
            <w:right w:val="none" w:sz="0" w:space="0" w:color="auto"/>
          </w:divBdr>
        </w:div>
        <w:div w:id="10763169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nexpress.net/tin-tuc/thoi-su/tong-bi-thu-tranh-nhat-dang-kho-doan-xa-roi-chinh-tri-3682756.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12502-8A9B-43D6-AACB-4C43D3CF9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1705</TotalTime>
  <Pages>8</Pages>
  <Words>2368</Words>
  <Characters>13498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LaptopX</cp:lastModifiedBy>
  <cp:revision>36</cp:revision>
  <dcterms:created xsi:type="dcterms:W3CDTF">2017-12-07T14:56:00Z</dcterms:created>
  <dcterms:modified xsi:type="dcterms:W3CDTF">2018-08-05T17:27:00Z</dcterms:modified>
</cp:coreProperties>
</file>